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2" w:rsidRPr="0013798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4"/>
          <w:szCs w:val="28"/>
        </w:rPr>
      </w:pPr>
      <w:bookmarkStart w:id="0" w:name="_GoBack"/>
      <w:bookmarkEnd w:id="0"/>
      <w:r w:rsidRPr="00137982">
        <w:rPr>
          <w:noProof/>
          <w:sz w:val="24"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5C836320" wp14:editId="377EAA67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Прилуцька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міська</w:t>
      </w:r>
      <w:proofErr w:type="spellEnd"/>
      <w:r w:rsidRPr="00886042">
        <w:rPr>
          <w:sz w:val="28"/>
          <w:szCs w:val="28"/>
        </w:rPr>
        <w:t xml:space="preserve"> рада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Чернігівська</w:t>
      </w:r>
      <w:proofErr w:type="spellEnd"/>
      <w:r w:rsidRPr="00886042">
        <w:rPr>
          <w:sz w:val="28"/>
          <w:szCs w:val="28"/>
        </w:rPr>
        <w:t xml:space="preserve"> область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Управління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освіти</w:t>
      </w:r>
      <w:proofErr w:type="spellEnd"/>
      <w:r w:rsidRPr="00886042">
        <w:rPr>
          <w:sz w:val="28"/>
          <w:szCs w:val="28"/>
        </w:rPr>
        <w:t xml:space="preserve">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57"/>
      </w:tblGrid>
      <w:tr w:rsidR="00502042" w:rsidRPr="00886042" w:rsidTr="001C01E1">
        <w:tc>
          <w:tcPr>
            <w:tcW w:w="3256" w:type="dxa"/>
            <w:shd w:val="clear" w:color="auto" w:fill="auto"/>
            <w:vAlign w:val="bottom"/>
          </w:tcPr>
          <w:p w:rsidR="00502042" w:rsidRPr="00886042" w:rsidRDefault="007F21F3" w:rsidP="001C01E1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21</w:t>
            </w:r>
            <w:r w:rsidR="00502042" w:rsidRPr="00886042">
              <w:rPr>
                <w:b w:val="0"/>
                <w:sz w:val="28"/>
                <w:szCs w:val="28"/>
              </w:rPr>
              <w:t xml:space="preserve"> </w:t>
            </w:r>
            <w:r w:rsidR="00717110">
              <w:rPr>
                <w:b w:val="0"/>
                <w:sz w:val="28"/>
                <w:szCs w:val="28"/>
                <w:lang w:val="uk-UA"/>
              </w:rPr>
              <w:t>жовт</w:t>
            </w:r>
            <w:r w:rsidR="006D42D5">
              <w:rPr>
                <w:b w:val="0"/>
                <w:sz w:val="28"/>
                <w:szCs w:val="28"/>
                <w:lang w:val="uk-UA"/>
              </w:rPr>
              <w:t>ня</w:t>
            </w:r>
            <w:r w:rsidR="006D42D5">
              <w:rPr>
                <w:b w:val="0"/>
                <w:sz w:val="28"/>
                <w:szCs w:val="28"/>
              </w:rPr>
              <w:t xml:space="preserve"> 201</w:t>
            </w:r>
            <w:r w:rsidR="006D42D5">
              <w:rPr>
                <w:b w:val="0"/>
                <w:sz w:val="28"/>
                <w:szCs w:val="28"/>
                <w:lang w:val="uk-UA"/>
              </w:rPr>
              <w:t>6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56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502042" w:rsidRPr="006B642E" w:rsidRDefault="00502042" w:rsidP="001C01E1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7F21F3">
              <w:rPr>
                <w:b w:val="0"/>
                <w:sz w:val="28"/>
                <w:szCs w:val="28"/>
                <w:lang w:val="uk-UA"/>
              </w:rPr>
              <w:t>344</w:t>
            </w:r>
          </w:p>
        </w:tc>
      </w:tr>
    </w:tbl>
    <w:p w:rsidR="00050BEF" w:rsidRPr="00502042" w:rsidRDefault="00050BEF" w:rsidP="001C01E1">
      <w:pPr>
        <w:spacing w:before="240" w:after="24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Про пр</w:t>
      </w:r>
      <w:r w:rsidR="00502042">
        <w:rPr>
          <w:rFonts w:ascii="Times New Roman" w:eastAsia="Times New Roman" w:hAnsi="Times New Roman" w:cs="Times New Roman"/>
          <w:sz w:val="28"/>
          <w:szCs w:val="28"/>
        </w:rPr>
        <w:t xml:space="preserve">оведення І туру Всеукраїнського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конкурсу </w:t>
      </w:r>
      <w:r w:rsidR="00502042">
        <w:rPr>
          <w:rFonts w:ascii="Times New Roman" w:eastAsia="Times New Roman" w:hAnsi="Times New Roman" w:cs="Times New Roman"/>
          <w:sz w:val="28"/>
          <w:szCs w:val="28"/>
        </w:rPr>
        <w:t>«Учитель року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2D5">
        <w:rPr>
          <w:rFonts w:ascii="Times New Roman" w:eastAsia="Times New Roman" w:hAnsi="Times New Roman" w:cs="Times New Roman"/>
          <w:sz w:val="28"/>
          <w:szCs w:val="28"/>
        </w:rPr>
        <w:t>017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2D5" w:rsidRDefault="00717110" w:rsidP="006D42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hAnsi="Times New Roman" w:cs="Times New Roman"/>
          <w:sz w:val="28"/>
          <w:szCs w:val="28"/>
        </w:rPr>
        <w:t>Відповідно до наказу Міністерства освіти і науки України від 14.06.2016 № 668 «Про проведення всеукраїнського конкурсу «Учитель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Pr="00717110">
        <w:rPr>
          <w:rFonts w:ascii="Times New Roman" w:hAnsi="Times New Roman" w:cs="Times New Roman"/>
          <w:sz w:val="28"/>
          <w:szCs w:val="28"/>
        </w:rPr>
        <w:t>2017», наказу Управління освіти і науки Чернігівської облдержадміністрації від 23.06.2016 № 281 «Про проведення всеукраїнського конкурсу «Учитель року-2017», листа Міністерства освіти і науки України від 30.09.2016 №1/9-517 «Про організацію та проведення всеукраїнського конкурсу «Учитель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Pr="00717110">
        <w:rPr>
          <w:rFonts w:ascii="Times New Roman" w:hAnsi="Times New Roman" w:cs="Times New Roman"/>
          <w:sz w:val="28"/>
          <w:szCs w:val="28"/>
        </w:rPr>
        <w:t xml:space="preserve">2017»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та наказу обласного управління освіти і науки Чернігівської облдержад</w:t>
      </w:r>
      <w:r>
        <w:rPr>
          <w:rFonts w:ascii="Times New Roman" w:eastAsia="Times New Roman" w:hAnsi="Times New Roman" w:cs="Times New Roman"/>
          <w:sz w:val="28"/>
          <w:szCs w:val="28"/>
        </w:rPr>
        <w:t>міністрації від 12.10.2016 № 382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>Про організацію та проведення першого і другого турів</w:t>
      </w:r>
      <w:r w:rsidR="00016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>всеукраїнського конкурсу «Учитель року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>2017»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2D5" w:rsidRPr="006D42D5">
        <w:rPr>
          <w:rFonts w:ascii="Times New Roman" w:eastAsia="Times New Roman" w:hAnsi="Times New Roman" w:cs="Times New Roman"/>
          <w:sz w:val="28"/>
          <w:szCs w:val="28"/>
        </w:rPr>
        <w:t>та з метою виявлення, підтримки творчо працюючих учителів, популяризації педагогічних здобутків та інновац</w:t>
      </w:r>
      <w:r w:rsidR="006D42D5">
        <w:rPr>
          <w:rFonts w:ascii="Times New Roman" w:eastAsia="Times New Roman" w:hAnsi="Times New Roman" w:cs="Times New Roman"/>
          <w:sz w:val="28"/>
          <w:szCs w:val="28"/>
        </w:rPr>
        <w:t>ійної діяльності освітян міста</w:t>
      </w:r>
    </w:p>
    <w:p w:rsidR="00050BEF" w:rsidRPr="00502042" w:rsidRDefault="00050BEF" w:rsidP="001C01E1">
      <w:pPr>
        <w:spacing w:before="240"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717110" w:rsidRPr="00717110" w:rsidRDefault="00050BEF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717110" w:rsidRPr="00717110">
        <w:rPr>
          <w:rFonts w:ascii="Times New Roman" w:eastAsia="Times New Roman" w:hAnsi="Times New Roman" w:cs="Times New Roman"/>
          <w:sz w:val="28"/>
          <w:szCs w:val="28"/>
        </w:rPr>
        <w:t xml:space="preserve">до 23 грудня 2016 року </w:t>
      </w:r>
      <w:r w:rsidR="00C92865" w:rsidRPr="0071711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37982" w:rsidRPr="0071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тур Всеукраїнського конкурсу </w:t>
      </w:r>
      <w:r w:rsidR="00C92865" w:rsidRPr="00717110">
        <w:rPr>
          <w:rFonts w:ascii="Times New Roman" w:hAnsi="Times New Roman" w:cs="Times New Roman"/>
        </w:rPr>
        <w:t>«</w:t>
      </w:r>
      <w:r w:rsidR="00C92865" w:rsidRPr="00717110">
        <w:rPr>
          <w:rFonts w:ascii="Times New Roman" w:hAnsi="Times New Roman" w:cs="Times New Roman"/>
          <w:sz w:val="28"/>
          <w:szCs w:val="28"/>
        </w:rPr>
        <w:t>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="00717110" w:rsidRPr="00717110">
        <w:rPr>
          <w:rFonts w:ascii="Times New Roman" w:hAnsi="Times New Roman" w:cs="Times New Roman"/>
          <w:sz w:val="28"/>
          <w:szCs w:val="28"/>
        </w:rPr>
        <w:t>2017</w:t>
      </w:r>
      <w:r w:rsidR="00C92865" w:rsidRPr="00717110">
        <w:rPr>
          <w:rFonts w:ascii="Times New Roman" w:hAnsi="Times New Roman" w:cs="Times New Roman"/>
          <w:sz w:val="28"/>
          <w:szCs w:val="28"/>
        </w:rPr>
        <w:t xml:space="preserve">» (далі Конкурс) </w:t>
      </w:r>
      <w:r w:rsidR="00717110" w:rsidRPr="00717110">
        <w:rPr>
          <w:rFonts w:ascii="Times New Roman" w:hAnsi="Times New Roman" w:cs="Times New Roman"/>
          <w:sz w:val="28"/>
          <w:szCs w:val="28"/>
        </w:rPr>
        <w:t>у номінаціях «Біологія», «Інформатика», «Музичне мистецтво», «Початкова освіта»</w:t>
      </w:r>
      <w:r w:rsidR="00717110">
        <w:rPr>
          <w:rFonts w:ascii="Times New Roman" w:hAnsi="Times New Roman" w:cs="Times New Roman"/>
          <w:sz w:val="28"/>
          <w:szCs w:val="28"/>
        </w:rPr>
        <w:t>.</w:t>
      </w:r>
    </w:p>
    <w:p w:rsidR="00050BEF" w:rsidRPr="00717110" w:rsidRDefault="00050BEF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eastAsia="Times New Roman" w:hAnsi="Times New Roman" w:cs="Times New Roman"/>
          <w:sz w:val="28"/>
          <w:szCs w:val="28"/>
        </w:rPr>
        <w:t>Затвердити скл</w:t>
      </w:r>
      <w:r w:rsidR="004E660F" w:rsidRPr="0071711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137982" w:rsidRPr="0071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0F" w:rsidRPr="00717110">
        <w:rPr>
          <w:rFonts w:ascii="Times New Roman" w:eastAsia="Times New Roman" w:hAnsi="Times New Roman" w:cs="Times New Roman"/>
          <w:sz w:val="28"/>
          <w:szCs w:val="28"/>
        </w:rPr>
        <w:t>оргкомітету та журі І туру К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онкурсу </w:t>
      </w:r>
      <w:r w:rsidR="00C92865" w:rsidRPr="00717110">
        <w:rPr>
          <w:rFonts w:ascii="Times New Roman" w:eastAsia="Times New Roman" w:hAnsi="Times New Roman" w:cs="Times New Roman"/>
          <w:sz w:val="28"/>
          <w:szCs w:val="28"/>
        </w:rPr>
        <w:t>(додається).</w:t>
      </w:r>
    </w:p>
    <w:p w:rsidR="00B10F1D" w:rsidRPr="00502042" w:rsidRDefault="00050BEF" w:rsidP="00502042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Директорам загальноосвітніх навчальних закладів</w:t>
      </w:r>
      <w:r w:rsidR="001C01E1">
        <w:rPr>
          <w:rFonts w:ascii="Times New Roman" w:hAnsi="Times New Roman" w:cs="Times New Roman"/>
        </w:rPr>
        <w:t>:</w:t>
      </w:r>
    </w:p>
    <w:p w:rsidR="00050BEF" w:rsidRPr="00502042" w:rsidRDefault="00502042" w:rsidP="00502042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B10F1D" w:rsidRPr="00502042">
        <w:rPr>
          <w:rFonts w:ascii="Times New Roman" w:hAnsi="Times New Roman" w:cs="Times New Roman"/>
          <w:sz w:val="28"/>
          <w:szCs w:val="28"/>
        </w:rPr>
        <w:t>участь педагогів у І турі Конкурсу</w:t>
      </w:r>
      <w:r w:rsidR="001C01E1">
        <w:rPr>
          <w:rFonts w:ascii="Times New Roman" w:hAnsi="Times New Roman" w:cs="Times New Roman"/>
          <w:sz w:val="28"/>
          <w:szCs w:val="28"/>
        </w:rPr>
        <w:t>.</w:t>
      </w:r>
    </w:p>
    <w:p w:rsidR="00050BEF" w:rsidRPr="00502042" w:rsidRDefault="00502042" w:rsidP="00502042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 xml:space="preserve">Подати </w:t>
      </w:r>
      <w:r w:rsidR="00B10F1D" w:rsidRPr="00502042">
        <w:rPr>
          <w:rFonts w:ascii="Times New Roman" w:hAnsi="Times New Roman" w:cs="Times New Roman"/>
          <w:sz w:val="28"/>
          <w:szCs w:val="28"/>
        </w:rPr>
        <w:t xml:space="preserve"> матеріали на учасників міського конкурсу</w:t>
      </w:r>
      <w:r w:rsidR="00137982">
        <w:rPr>
          <w:rFonts w:ascii="Times New Roman" w:hAnsi="Times New Roman" w:cs="Times New Roman"/>
          <w:sz w:val="28"/>
          <w:szCs w:val="28"/>
        </w:rPr>
        <w:t xml:space="preserve"> </w:t>
      </w:r>
      <w:r w:rsidR="00717110">
        <w:rPr>
          <w:rFonts w:ascii="Times New Roman" w:hAnsi="Times New Roman" w:cs="Times New Roman"/>
          <w:sz w:val="28"/>
          <w:szCs w:val="28"/>
        </w:rPr>
        <w:t>до 1 грудня 2016</w:t>
      </w:r>
      <w:r w:rsidR="00B10F1D" w:rsidRPr="00502042">
        <w:rPr>
          <w:rFonts w:ascii="Times New Roman" w:hAnsi="Times New Roman" w:cs="Times New Roman"/>
          <w:sz w:val="28"/>
          <w:szCs w:val="28"/>
        </w:rPr>
        <w:t xml:space="preserve"> р. в міський методичний центр.</w:t>
      </w:r>
    </w:p>
    <w:p w:rsidR="00B10F1D" w:rsidRPr="00502042" w:rsidRDefault="00502042" w:rsidP="00502042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Забезпечити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F1D" w:rsidRPr="00502042">
        <w:rPr>
          <w:rFonts w:ascii="Times New Roman" w:eastAsia="Times New Roman" w:hAnsi="Times New Roman" w:cs="Times New Roman"/>
          <w:sz w:val="28"/>
          <w:szCs w:val="28"/>
        </w:rPr>
        <w:t xml:space="preserve">належний рівень підготовки матеріалів, що подаються на І тур Конкурсу відповідно </w:t>
      </w:r>
      <w:r w:rsidR="007F21F3">
        <w:rPr>
          <w:rFonts w:ascii="Times New Roman" w:eastAsia="Times New Roman" w:hAnsi="Times New Roman" w:cs="Times New Roman"/>
          <w:sz w:val="28"/>
          <w:szCs w:val="28"/>
        </w:rPr>
        <w:t>до умов його проведення (додатки</w:t>
      </w:r>
      <w:r w:rsidR="00B10F1D" w:rsidRPr="0050204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F21F3">
        <w:rPr>
          <w:rFonts w:ascii="Times New Roman" w:eastAsia="Times New Roman" w:hAnsi="Times New Roman" w:cs="Times New Roman"/>
          <w:sz w:val="28"/>
          <w:szCs w:val="28"/>
        </w:rPr>
        <w:t>-5</w:t>
      </w:r>
      <w:r w:rsidR="00B10F1D" w:rsidRPr="0050204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92865" w:rsidRPr="00502042" w:rsidRDefault="00050BEF" w:rsidP="00502042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r w:rsidR="004E660F" w:rsidRPr="00502042">
        <w:rPr>
          <w:rFonts w:ascii="Times New Roman" w:eastAsia="Times New Roman" w:hAnsi="Times New Roman" w:cs="Times New Roman"/>
          <w:sz w:val="28"/>
          <w:szCs w:val="28"/>
        </w:rPr>
        <w:t>у та журі І туру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0F" w:rsidRPr="00502042">
        <w:rPr>
          <w:rFonts w:ascii="Times New Roman" w:eastAsia="Times New Roman" w:hAnsi="Times New Roman" w:cs="Times New Roman"/>
          <w:sz w:val="28"/>
          <w:szCs w:val="28"/>
        </w:rPr>
        <w:t>Конкурсу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забезпечити:</w:t>
      </w:r>
      <w:r w:rsidR="00C92865" w:rsidRPr="00502042">
        <w:rPr>
          <w:rFonts w:ascii="Times New Roman" w:hAnsi="Times New Roman" w:cs="Times New Roman"/>
        </w:rPr>
        <w:t xml:space="preserve"> </w:t>
      </w:r>
    </w:p>
    <w:p w:rsidR="00C92865" w:rsidRPr="00502042" w:rsidRDefault="00502042" w:rsidP="00502042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01E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502042">
        <w:rPr>
          <w:rFonts w:ascii="Times New Roman" w:hAnsi="Times New Roman" w:cs="Times New Roman"/>
          <w:sz w:val="28"/>
          <w:szCs w:val="28"/>
        </w:rPr>
        <w:t xml:space="preserve"> </w:t>
      </w:r>
      <w:r w:rsidR="004E660F" w:rsidRPr="00502042">
        <w:rPr>
          <w:rFonts w:ascii="Times New Roman" w:hAnsi="Times New Roman" w:cs="Times New Roman"/>
          <w:sz w:val="28"/>
          <w:szCs w:val="28"/>
        </w:rPr>
        <w:t>І</w:t>
      </w:r>
      <w:r w:rsidR="00C92865" w:rsidRPr="00502042">
        <w:rPr>
          <w:rFonts w:ascii="Times New Roman" w:hAnsi="Times New Roman" w:cs="Times New Roman"/>
          <w:sz w:val="28"/>
          <w:szCs w:val="28"/>
        </w:rPr>
        <w:t xml:space="preserve"> туру Конкурсу</w:t>
      </w:r>
      <w:r w:rsidR="004E660F" w:rsidRPr="00502042">
        <w:rPr>
          <w:rFonts w:ascii="Times New Roman" w:hAnsi="Times New Roman" w:cs="Times New Roman"/>
          <w:sz w:val="28"/>
          <w:szCs w:val="28"/>
        </w:rPr>
        <w:t xml:space="preserve"> </w:t>
      </w:r>
      <w:r w:rsidR="00C92865" w:rsidRPr="00502042">
        <w:rPr>
          <w:rFonts w:ascii="Times New Roman" w:hAnsi="Times New Roman" w:cs="Times New Roman"/>
          <w:sz w:val="28"/>
          <w:szCs w:val="28"/>
        </w:rPr>
        <w:t xml:space="preserve">в </w:t>
      </w:r>
      <w:r w:rsidR="00717110">
        <w:rPr>
          <w:rFonts w:ascii="Times New Roman" w:hAnsi="Times New Roman" w:cs="Times New Roman"/>
          <w:sz w:val="28"/>
          <w:szCs w:val="28"/>
        </w:rPr>
        <w:t>грудні 2016</w:t>
      </w:r>
      <w:r w:rsidR="004E660F" w:rsidRPr="00502042">
        <w:rPr>
          <w:rFonts w:ascii="Times New Roman" w:hAnsi="Times New Roman" w:cs="Times New Roman"/>
          <w:sz w:val="28"/>
          <w:szCs w:val="28"/>
        </w:rPr>
        <w:t xml:space="preserve"> року</w:t>
      </w:r>
      <w:r w:rsidR="00C92865" w:rsidRPr="00502042">
        <w:rPr>
          <w:rFonts w:ascii="Times New Roman" w:hAnsi="Times New Roman" w:cs="Times New Roman"/>
          <w:sz w:val="28"/>
          <w:szCs w:val="28"/>
        </w:rPr>
        <w:t>.</w:t>
      </w:r>
    </w:p>
    <w:p w:rsidR="00D16EAC" w:rsidRPr="00D16EAC" w:rsidRDefault="00D16EAC" w:rsidP="001C01E1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01E1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r w:rsidRPr="00D16EAC">
        <w:rPr>
          <w:rFonts w:ascii="Times New Roman" w:hAnsi="Times New Roman" w:cs="Times New Roman"/>
          <w:sz w:val="28"/>
          <w:szCs w:val="28"/>
        </w:rPr>
        <w:t xml:space="preserve"> матеріалів до конкурсних випробувань відповідно до умов та порядку пр</w:t>
      </w:r>
      <w:r w:rsidR="007F21F3">
        <w:rPr>
          <w:rFonts w:ascii="Times New Roman" w:hAnsi="Times New Roman" w:cs="Times New Roman"/>
          <w:sz w:val="28"/>
          <w:szCs w:val="28"/>
        </w:rPr>
        <w:t>оведення Конкурсу</w:t>
      </w:r>
      <w:r w:rsidRPr="00D16EAC">
        <w:rPr>
          <w:rFonts w:ascii="Times New Roman" w:hAnsi="Times New Roman" w:cs="Times New Roman"/>
          <w:sz w:val="28"/>
          <w:szCs w:val="28"/>
        </w:rPr>
        <w:t>.</w:t>
      </w:r>
    </w:p>
    <w:p w:rsidR="007F21F3" w:rsidRPr="007F21F3" w:rsidRDefault="00D16EAC" w:rsidP="00EB1172">
      <w:pPr>
        <w:pStyle w:val="a4"/>
        <w:numPr>
          <w:ilvl w:val="1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1F3">
        <w:rPr>
          <w:rFonts w:ascii="Times New Roman" w:hAnsi="Times New Roman" w:cs="Times New Roman"/>
          <w:sz w:val="28"/>
          <w:szCs w:val="28"/>
        </w:rPr>
        <w:t xml:space="preserve">Підготовку </w:t>
      </w:r>
      <w:r w:rsidR="007F21F3" w:rsidRPr="007F21F3">
        <w:rPr>
          <w:rFonts w:ascii="Times New Roman" w:hAnsi="Times New Roman" w:cs="Times New Roman"/>
          <w:sz w:val="28"/>
          <w:szCs w:val="28"/>
        </w:rPr>
        <w:t xml:space="preserve">матеріалів на переможців першого туру Конкурсу 30 грудня 2016 року </w:t>
      </w:r>
    </w:p>
    <w:p w:rsidR="00717110" w:rsidRPr="007F21F3" w:rsidRDefault="00F26DC7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1F3">
        <w:rPr>
          <w:rFonts w:ascii="Times New Roman" w:hAnsi="Times New Roman" w:cs="Times New Roman"/>
          <w:sz w:val="28"/>
          <w:szCs w:val="28"/>
        </w:rPr>
        <w:t>ММЦ управління освіти</w:t>
      </w:r>
      <w:r w:rsidR="00137982" w:rsidRPr="007F21F3">
        <w:rPr>
          <w:rFonts w:ascii="Times New Roman" w:hAnsi="Times New Roman" w:cs="Times New Roman"/>
          <w:sz w:val="28"/>
          <w:szCs w:val="28"/>
        </w:rPr>
        <w:t xml:space="preserve"> </w:t>
      </w:r>
      <w:r w:rsidR="00717110" w:rsidRPr="007F21F3">
        <w:rPr>
          <w:rFonts w:ascii="Times New Roman" w:hAnsi="Times New Roman" w:cs="Times New Roman"/>
          <w:sz w:val="28"/>
          <w:szCs w:val="28"/>
        </w:rPr>
        <w:t xml:space="preserve">(Чернякова С.М.) надіслати до 30 грудня 2016 року інформацію про підсумки проведення першого туру та учасників </w:t>
      </w:r>
      <w:r w:rsidR="007F21F3" w:rsidRPr="007F21F3">
        <w:rPr>
          <w:rFonts w:ascii="Times New Roman" w:hAnsi="Times New Roman" w:cs="Times New Roman"/>
          <w:sz w:val="28"/>
          <w:szCs w:val="28"/>
        </w:rPr>
        <w:t>другого туру Конкурсу (додаток 6</w:t>
      </w:r>
      <w:r w:rsidR="00717110" w:rsidRPr="007F21F3">
        <w:rPr>
          <w:rFonts w:ascii="Times New Roman" w:hAnsi="Times New Roman" w:cs="Times New Roman"/>
          <w:sz w:val="28"/>
          <w:szCs w:val="28"/>
        </w:rPr>
        <w:t xml:space="preserve">) на електронну адресу </w:t>
      </w:r>
      <w:hyperlink r:id="rId7" w:history="1">
        <w:r w:rsidR="00717110" w:rsidRPr="007F21F3">
          <w:rPr>
            <w:rStyle w:val="a9"/>
            <w:rFonts w:ascii="Times New Roman" w:hAnsi="Times New Roman"/>
            <w:sz w:val="28"/>
            <w:szCs w:val="28"/>
          </w:rPr>
          <w:t>kerivnuk207@ukr.net</w:t>
        </w:r>
      </w:hyperlink>
    </w:p>
    <w:p w:rsidR="00050BEF" w:rsidRPr="00717110" w:rsidRDefault="00050BEF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 за виконанням даного наказу покласти на заступника началь</w:t>
      </w:r>
      <w:r w:rsidR="00CA4677" w:rsidRPr="00717110">
        <w:rPr>
          <w:rFonts w:ascii="Times New Roman" w:eastAsia="Times New Roman" w:hAnsi="Times New Roman" w:cs="Times New Roman"/>
          <w:sz w:val="28"/>
          <w:szCs w:val="28"/>
        </w:rPr>
        <w:t>ника управління освіти Ходюк В.Г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1E1" w:rsidRDefault="001C01E1" w:rsidP="00C2522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22A" w:rsidRDefault="00050BEF" w:rsidP="00C2522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3D131C" w:rsidRPr="00502042">
        <w:rPr>
          <w:rFonts w:ascii="Times New Roman" w:eastAsia="Times New Roman" w:hAnsi="Times New Roman" w:cs="Times New Roman"/>
          <w:sz w:val="28"/>
          <w:szCs w:val="28"/>
        </w:rPr>
        <w:t>С.М.ВОВК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042" w:rsidRDefault="00C2522A" w:rsidP="001C01E1">
      <w:pPr>
        <w:pageBreakBefore/>
        <w:spacing w:before="300"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0A7165" w:rsidRPr="00502042">
        <w:rPr>
          <w:rFonts w:ascii="Times New Roman" w:hAnsi="Times New Roman" w:cs="Times New Roman"/>
          <w:sz w:val="28"/>
          <w:szCs w:val="28"/>
        </w:rPr>
        <w:t>АТВЕРДЖЕНО</w:t>
      </w:r>
    </w:p>
    <w:p w:rsidR="00502042" w:rsidRDefault="000A7165" w:rsidP="001C01E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</w:p>
    <w:p w:rsidR="00050BEF" w:rsidRPr="00502042" w:rsidRDefault="007F21F3" w:rsidP="001C01E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2522A">
        <w:rPr>
          <w:rFonts w:ascii="Times New Roman" w:eastAsia="Times New Roman" w:hAnsi="Times New Roman" w:cs="Times New Roman"/>
          <w:sz w:val="28"/>
          <w:szCs w:val="28"/>
        </w:rPr>
        <w:t>.10.2016</w:t>
      </w:r>
      <w:r w:rsidR="000A7165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65" w:rsidRPr="0050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EF" w:rsidRPr="00C2522A" w:rsidRDefault="00050BEF" w:rsidP="0050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Склад оргкомітету з проведення І туру Всеукраїнського конкурсу</w:t>
      </w:r>
    </w:p>
    <w:p w:rsidR="00050BEF" w:rsidRPr="00C2522A" w:rsidRDefault="00A9257C" w:rsidP="0050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«Учитель року</w:t>
      </w:r>
      <w:r w:rsidR="001C01E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050BEF" w:rsidRPr="00C25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F" w:rsidRPr="00502042" w:rsidRDefault="000A7165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Вовк С.М</w:t>
      </w:r>
      <w:r w:rsidR="0050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ab/>
      </w:r>
      <w:r w:rsidR="005B77C4"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освіти,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голова оргкомітету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F" w:rsidRPr="00502042" w:rsidRDefault="00050BEF" w:rsidP="0050204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0BEF" w:rsidRPr="00502042" w:rsidRDefault="00502042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Чернякова С.М.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 завідувач ММЦ, заступник голови оргкомітету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F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Члени оргкомітету:</w:t>
      </w:r>
    </w:p>
    <w:p w:rsidR="00C2522A" w:rsidRPr="00502042" w:rsidRDefault="00C2522A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Гапченко Л.М.</w:t>
      </w:r>
      <w:r w:rsidRPr="00C2522A"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ab/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Огорілко І.М. –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F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Клугман Д.Г. –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22A" w:rsidRPr="00502042" w:rsidRDefault="00C2522A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Караулова Т.Г.</w:t>
      </w:r>
      <w:r w:rsidRPr="00C2522A"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ab/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F" w:rsidRDefault="00502042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Загороднюк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>-Карловська</w:t>
      </w:r>
      <w:r w:rsidR="002F30C8" w:rsidRPr="00502042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– 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64F" w:rsidRPr="00502042" w:rsidRDefault="00DF164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 О.В. –</w:t>
      </w:r>
      <w:r w:rsidRPr="00DF164F">
        <w:t xml:space="preserve"> </w:t>
      </w:r>
      <w:r w:rsidRPr="00DF164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F164F">
        <w:rPr>
          <w:rFonts w:ascii="Times New Roman" w:eastAsia="Times New Roman" w:hAnsi="Times New Roman" w:cs="Times New Roman"/>
          <w:sz w:val="28"/>
          <w:szCs w:val="28"/>
        </w:rPr>
        <w:t>СШ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64F">
        <w:rPr>
          <w:rFonts w:ascii="Times New Roman" w:eastAsia="Times New Roman" w:hAnsi="Times New Roman" w:cs="Times New Roman"/>
          <w:sz w:val="28"/>
          <w:szCs w:val="28"/>
        </w:rPr>
        <w:t>№  6 з поглибленим вив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ченням інформаційних технологій;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042">
        <w:rPr>
          <w:rFonts w:ascii="Times New Roman" w:eastAsia="Times New Roman" w:hAnsi="Times New Roman" w:cs="Times New Roman"/>
          <w:sz w:val="28"/>
          <w:szCs w:val="28"/>
        </w:rPr>
        <w:t>Заголій</w:t>
      </w:r>
      <w:proofErr w:type="spellEnd"/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Т.С. –</w:t>
      </w:r>
      <w:r w:rsidR="005B77C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голова МК профспілки працівників освіти і науки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11C" w:rsidRPr="00502042" w:rsidRDefault="006B411C" w:rsidP="00137982">
      <w:pPr>
        <w:pageBreakBefore/>
        <w:spacing w:after="0" w:line="240" w:lineRule="auto"/>
        <w:ind w:left="5942"/>
        <w:rPr>
          <w:rFonts w:ascii="Times New Roman" w:eastAsia="Times New Roman" w:hAnsi="Times New Roman" w:cs="Times New Roman"/>
          <w:sz w:val="28"/>
          <w:szCs w:val="28"/>
        </w:rPr>
      </w:pPr>
      <w:r w:rsidRPr="00137982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6B411C" w:rsidRPr="00502042" w:rsidRDefault="006B411C" w:rsidP="00137982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наказ управління освіти</w:t>
      </w:r>
    </w:p>
    <w:p w:rsidR="006B411C" w:rsidRPr="00502042" w:rsidRDefault="007F21F3" w:rsidP="00137982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9257C">
        <w:rPr>
          <w:rFonts w:ascii="Times New Roman" w:eastAsia="Times New Roman" w:hAnsi="Times New Roman" w:cs="Times New Roman"/>
          <w:sz w:val="28"/>
          <w:szCs w:val="28"/>
        </w:rPr>
        <w:t>.10.2016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344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EF" w:rsidRPr="00C2522A" w:rsidRDefault="00050BEF" w:rsidP="0050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Склад журі</w:t>
      </w:r>
      <w:r w:rsidR="00137982" w:rsidRPr="00C25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І туру Всеукраїнськог</w:t>
      </w:r>
      <w:r w:rsidR="00A9257C" w:rsidRPr="00C2522A">
        <w:rPr>
          <w:rFonts w:ascii="Times New Roman" w:eastAsia="Times New Roman" w:hAnsi="Times New Roman" w:cs="Times New Roman"/>
          <w:b/>
          <w:sz w:val="28"/>
          <w:szCs w:val="28"/>
        </w:rPr>
        <w:t>о конкурсу «Учитель року – 2017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7C" w:rsidRPr="00C2522A" w:rsidRDefault="00A9257C" w:rsidP="001C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Музичне мистецтво</w:t>
      </w:r>
    </w:p>
    <w:p w:rsidR="005771EF" w:rsidRPr="00C2522A" w:rsidRDefault="00392403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Гончарова Л. А. –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 вчител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ь музичного мистецтва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гімназії 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імені Георгія Вороного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>голова журі.</w:t>
      </w:r>
    </w:p>
    <w:p w:rsidR="006B411C" w:rsidRPr="00C2522A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03479D" w:rsidRDefault="00392403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Точкова </w:t>
      </w:r>
      <w:r w:rsidR="006C4EF1" w:rsidRPr="00C2522A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, вчитель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музичного мистецтва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імені Сергія Гордійовича Шовкуна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79D" w:rsidRPr="00C2522A" w:rsidRDefault="00392403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Гон</w:t>
      </w:r>
      <w:r w:rsidR="006C4EF1" w:rsidRPr="00C2522A">
        <w:rPr>
          <w:rFonts w:ascii="Times New Roman" w:eastAsia="Times New Roman" w:hAnsi="Times New Roman" w:cs="Times New Roman"/>
          <w:sz w:val="28"/>
          <w:szCs w:val="28"/>
        </w:rPr>
        <w:t>чаров І.Є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., вчитель музичного мистецтва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CF5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79D" w:rsidRPr="00C2522A" w:rsidRDefault="00972CF5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22A">
        <w:rPr>
          <w:rFonts w:ascii="Times New Roman" w:eastAsia="Times New Roman" w:hAnsi="Times New Roman" w:cs="Times New Roman"/>
          <w:sz w:val="28"/>
          <w:szCs w:val="28"/>
        </w:rPr>
        <w:t>Ончуленко</w:t>
      </w:r>
      <w:proofErr w:type="spellEnd"/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EF1" w:rsidRPr="00C2522A">
        <w:rPr>
          <w:rFonts w:ascii="Times New Roman" w:eastAsia="Times New Roman" w:hAnsi="Times New Roman" w:cs="Times New Roman"/>
          <w:sz w:val="28"/>
          <w:szCs w:val="28"/>
        </w:rPr>
        <w:t>О.С.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, вчитель музичного мистецтва гімназії 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 xml:space="preserve"> імені Віктора Андрійовича Затолокіна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01E" w:rsidRPr="0001601E" w:rsidRDefault="00972CF5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1E">
        <w:rPr>
          <w:rFonts w:ascii="Times New Roman" w:eastAsia="Times New Roman" w:hAnsi="Times New Roman" w:cs="Times New Roman"/>
          <w:sz w:val="28"/>
          <w:szCs w:val="28"/>
        </w:rPr>
        <w:t>Рілова Л.О., заступник директора з НВР СШ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0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sz w:val="28"/>
          <w:szCs w:val="28"/>
        </w:rPr>
        <w:t xml:space="preserve"> </w:t>
      </w:r>
      <w:r w:rsidR="0001601E" w:rsidRPr="0001601E">
        <w:rPr>
          <w:rFonts w:ascii="Times New Roman" w:hAnsi="Times New Roman" w:cs="Times New Roman"/>
          <w:sz w:val="28"/>
          <w:szCs w:val="28"/>
        </w:rPr>
        <w:t>6</w:t>
      </w:r>
      <w:r w:rsidR="0001601E">
        <w:rPr>
          <w:rFonts w:ascii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з поглибленим вивченням інформаційних технологій.</w:t>
      </w:r>
    </w:p>
    <w:p w:rsidR="00972CF5" w:rsidRPr="00C2522A" w:rsidRDefault="00972CF5" w:rsidP="0001601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7C" w:rsidRPr="00C2522A" w:rsidRDefault="00A9257C" w:rsidP="001C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Початкові класи</w:t>
      </w:r>
    </w:p>
    <w:p w:rsidR="00050BEF" w:rsidRPr="00C2522A" w:rsidRDefault="008D2F56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Федулова Л.В.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4A" w:rsidRPr="00C252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 керівник ММО вчителів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з початкової освіти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, вчитель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початкової освіти 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гімназії №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імені Георгія Вороного</w:t>
      </w:r>
      <w:r w:rsidR="00050BEF" w:rsidRPr="00C2522A">
        <w:rPr>
          <w:rFonts w:ascii="Times New Roman" w:eastAsia="Times New Roman" w:hAnsi="Times New Roman" w:cs="Times New Roman"/>
          <w:sz w:val="28"/>
          <w:szCs w:val="28"/>
        </w:rPr>
        <w:t>, голова журі.</w:t>
      </w:r>
    </w:p>
    <w:p w:rsidR="006B411C" w:rsidRPr="00C2522A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03479D" w:rsidRPr="00C2522A" w:rsidRDefault="008D2F56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Ліпіна Н.М.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заступник директора з НВР гімназії 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імені Георгія Вороного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F56" w:rsidRPr="0001601E" w:rsidRDefault="008D2F56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601E">
        <w:rPr>
          <w:rFonts w:ascii="Times New Roman" w:eastAsia="Times New Roman" w:hAnsi="Times New Roman" w:cs="Times New Roman"/>
          <w:sz w:val="28"/>
          <w:szCs w:val="28"/>
        </w:rPr>
        <w:t>Іценко</w:t>
      </w:r>
      <w:proofErr w:type="spellEnd"/>
      <w:r w:rsidRPr="0001601E">
        <w:rPr>
          <w:rFonts w:ascii="Times New Roman" w:eastAsia="Times New Roman" w:hAnsi="Times New Roman" w:cs="Times New Roman"/>
          <w:sz w:val="28"/>
          <w:szCs w:val="28"/>
        </w:rPr>
        <w:t xml:space="preserve"> І.О., заступник директора з НВР СШ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0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0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601E" w:rsidRP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з поглибленим вивченням інформаційних технологій.</w:t>
      </w:r>
    </w:p>
    <w:p w:rsidR="008D2F56" w:rsidRPr="00C2522A" w:rsidRDefault="008D2F56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Бойко О.М., вчитель початкової освіти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8D2F56" w:rsidRPr="00C2522A" w:rsidRDefault="008D2F56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Сорока Н.Ю., вчитель початкової </w:t>
      </w:r>
      <w:r w:rsidR="0001601E">
        <w:rPr>
          <w:rFonts w:ascii="Times New Roman" w:eastAsia="Times New Roman" w:hAnsi="Times New Roman" w:cs="Times New Roman"/>
          <w:sz w:val="28"/>
          <w:szCs w:val="28"/>
        </w:rPr>
        <w:t>освіти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01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9257C" w:rsidRPr="00C2522A" w:rsidRDefault="00A9257C" w:rsidP="00A9257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7C" w:rsidRPr="00C2522A" w:rsidRDefault="00A9257C" w:rsidP="001C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Біологія</w:t>
      </w:r>
    </w:p>
    <w:p w:rsidR="00C065BE" w:rsidRPr="00C2522A" w:rsidRDefault="00405997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Скорина Т.В.</w:t>
      </w:r>
      <w:r w:rsidR="00C065BE" w:rsidRPr="00C2522A">
        <w:rPr>
          <w:rFonts w:ascii="Times New Roman" w:eastAsia="Times New Roman" w:hAnsi="Times New Roman" w:cs="Times New Roman"/>
          <w:sz w:val="28"/>
          <w:szCs w:val="28"/>
        </w:rPr>
        <w:t xml:space="preserve"> – керівник ММО вчителів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біології</w:t>
      </w:r>
      <w:r w:rsidR="00C065BE" w:rsidRPr="00C252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вчитель біології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65BE" w:rsidRPr="00C2522A">
        <w:rPr>
          <w:rFonts w:ascii="Times New Roman" w:eastAsia="Times New Roman" w:hAnsi="Times New Roman" w:cs="Times New Roman"/>
          <w:sz w:val="28"/>
          <w:szCs w:val="28"/>
        </w:rPr>
        <w:t xml:space="preserve"> голова журі.</w:t>
      </w:r>
    </w:p>
    <w:p w:rsidR="00C065BE" w:rsidRPr="00C2522A" w:rsidRDefault="00C065BE" w:rsidP="0040599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405997" w:rsidRPr="0001601E" w:rsidRDefault="00405997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01E">
        <w:rPr>
          <w:rFonts w:ascii="Times New Roman" w:eastAsia="Times New Roman" w:hAnsi="Times New Roman" w:cs="Times New Roman"/>
          <w:sz w:val="28"/>
          <w:szCs w:val="28"/>
        </w:rPr>
        <w:t>Калюжна Л.А</w:t>
      </w:r>
      <w:r w:rsidR="0003479D" w:rsidRPr="0001601E">
        <w:rPr>
          <w:rFonts w:ascii="Times New Roman" w:eastAsia="Times New Roman" w:hAnsi="Times New Roman" w:cs="Times New Roman"/>
          <w:sz w:val="28"/>
          <w:szCs w:val="28"/>
        </w:rPr>
        <w:t>., вчитель</w:t>
      </w:r>
      <w:r w:rsidRPr="0001601E">
        <w:rPr>
          <w:rFonts w:ascii="Times New Roman" w:eastAsia="Times New Roman" w:hAnsi="Times New Roman" w:cs="Times New Roman"/>
          <w:sz w:val="28"/>
          <w:szCs w:val="28"/>
        </w:rPr>
        <w:t xml:space="preserve"> біології СШ І-ІІІ ст. № 6</w:t>
      </w:r>
      <w:r w:rsidR="0001601E" w:rsidRPr="0001601E">
        <w:t xml:space="preserve"> 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з поглибленим вивченням інформаційних технологій.</w:t>
      </w:r>
    </w:p>
    <w:p w:rsidR="00405997" w:rsidRPr="00C2522A" w:rsidRDefault="00405997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Бойко С.В., вчитель біології  гімназії 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>імені Георгія Вороного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997" w:rsidRPr="00C2522A" w:rsidRDefault="00405997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22A">
        <w:rPr>
          <w:rFonts w:ascii="Times New Roman" w:eastAsia="Times New Roman" w:hAnsi="Times New Roman" w:cs="Times New Roman"/>
          <w:sz w:val="28"/>
          <w:szCs w:val="28"/>
        </w:rPr>
        <w:t>Василюк</w:t>
      </w:r>
      <w:proofErr w:type="spellEnd"/>
      <w:r w:rsidRPr="00C2522A">
        <w:rPr>
          <w:rFonts w:ascii="Times New Roman" w:eastAsia="Times New Roman" w:hAnsi="Times New Roman" w:cs="Times New Roman"/>
          <w:sz w:val="28"/>
          <w:szCs w:val="28"/>
        </w:rPr>
        <w:t xml:space="preserve"> О.В., вчитель біології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1601E" w:rsidRPr="0001601E">
        <w:rPr>
          <w:rFonts w:ascii="Times New Roman" w:eastAsia="Times New Roman" w:hAnsi="Times New Roman" w:cs="Times New Roman"/>
          <w:sz w:val="28"/>
          <w:szCs w:val="28"/>
        </w:rPr>
        <w:t xml:space="preserve"> імені Святителя Іоасафа Бєлгородського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57C" w:rsidRPr="00C2522A" w:rsidRDefault="00943427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Гапон Н.В., вчитель географії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943427" w:rsidRPr="00C2522A" w:rsidRDefault="00943427" w:rsidP="0094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57C" w:rsidRPr="00C2522A" w:rsidRDefault="00A9257C" w:rsidP="001C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Інформатика</w:t>
      </w:r>
    </w:p>
    <w:p w:rsidR="00050BEF" w:rsidRPr="00FF2DBD" w:rsidRDefault="00FF2DBD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t>Бондаренко С.М</w:t>
      </w:r>
      <w:r w:rsidR="003D131C" w:rsidRPr="00FF2DBD">
        <w:rPr>
          <w:rFonts w:ascii="Times New Roman" w:eastAsia="Times New Roman" w:hAnsi="Times New Roman" w:cs="Times New Roman"/>
          <w:sz w:val="28"/>
          <w:szCs w:val="28"/>
        </w:rPr>
        <w:t>.,</w:t>
      </w:r>
      <w:r w:rsidR="005771EF" w:rsidRPr="00FF2DBD">
        <w:rPr>
          <w:rFonts w:ascii="Times New Roman" w:eastAsia="Times New Roman" w:hAnsi="Times New Roman" w:cs="Times New Roman"/>
          <w:sz w:val="28"/>
          <w:szCs w:val="28"/>
        </w:rPr>
        <w:t xml:space="preserve"> керівник ММО вчителів 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>інформатики</w:t>
      </w:r>
      <w:r w:rsidR="005771EF" w:rsidRPr="00FF2DBD">
        <w:rPr>
          <w:rFonts w:ascii="Times New Roman" w:eastAsia="Times New Roman" w:hAnsi="Times New Roman" w:cs="Times New Roman"/>
          <w:sz w:val="28"/>
          <w:szCs w:val="28"/>
        </w:rPr>
        <w:t xml:space="preserve">, вчитель 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>інформатики ЗОШ І-ІІІ ст. № 7,</w:t>
      </w:r>
      <w:r w:rsidR="00050BEF" w:rsidRPr="00FF2DBD">
        <w:rPr>
          <w:rFonts w:ascii="Times New Roman" w:eastAsia="Times New Roman" w:hAnsi="Times New Roman" w:cs="Times New Roman"/>
          <w:sz w:val="28"/>
          <w:szCs w:val="28"/>
        </w:rPr>
        <w:t xml:space="preserve"> голова журі</w:t>
      </w:r>
    </w:p>
    <w:p w:rsidR="00AD787D" w:rsidRPr="00FF2DBD" w:rsidRDefault="00050BEF" w:rsidP="00502042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t>Члени журі:</w:t>
      </w:r>
      <w:r w:rsidR="003D131C" w:rsidRPr="00FF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87D" w:rsidRPr="00FF2DBD" w:rsidRDefault="00AD78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Зуб В.В., вчитель </w:t>
      </w:r>
      <w:r w:rsidR="00FF2DBD" w:rsidRPr="00FF2DBD">
        <w:rPr>
          <w:rFonts w:ascii="Times New Roman" w:eastAsia="Times New Roman" w:hAnsi="Times New Roman" w:cs="Times New Roman"/>
          <w:sz w:val="28"/>
          <w:szCs w:val="28"/>
        </w:rPr>
        <w:t xml:space="preserve">інформатики 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>ЗОШ І-ІІІ ст. № 7, директор школи;</w:t>
      </w:r>
    </w:p>
    <w:p w:rsidR="00AD787D" w:rsidRPr="00FF2DBD" w:rsidRDefault="00FF2DB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t>Ліпін В.П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 xml:space="preserve">., вчитель </w:t>
      </w:r>
      <w:r w:rsidR="00DF164F">
        <w:rPr>
          <w:rFonts w:ascii="Times New Roman" w:eastAsia="Times New Roman" w:hAnsi="Times New Roman" w:cs="Times New Roman"/>
          <w:sz w:val="28"/>
          <w:szCs w:val="28"/>
        </w:rPr>
        <w:t>інформатики гімназії № 1 імені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 xml:space="preserve"> Георгія Вороного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87D" w:rsidRPr="00FF2DBD" w:rsidRDefault="00FF2DB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t>Бондаренко А.О.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 xml:space="preserve">, вчитель 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 xml:space="preserve">інформатики 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 xml:space="preserve">ЗОШ І-ІІІ ст. № </w:t>
      </w:r>
      <w:r w:rsidRPr="00FF2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87D" w:rsidRPr="00FF2DBD" w:rsidRDefault="00FF2DB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DBD">
        <w:rPr>
          <w:rFonts w:ascii="Times New Roman" w:eastAsia="Times New Roman" w:hAnsi="Times New Roman" w:cs="Times New Roman"/>
          <w:sz w:val="28"/>
          <w:szCs w:val="28"/>
        </w:rPr>
        <w:t>Бурдюг С.В., вчитель інформатики СШ І-ІІІ ст. № 6 з поглибленим вивченням інформаційних технологій</w:t>
      </w:r>
      <w:r w:rsidR="00AD787D" w:rsidRPr="00FF2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F2E" w:rsidRPr="00502042" w:rsidRDefault="00403F2E" w:rsidP="00137982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403F2E" w:rsidRPr="00502042" w:rsidRDefault="00403F2E" w:rsidP="00137982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403F2E" w:rsidRPr="00502042" w:rsidRDefault="00927431" w:rsidP="00137982">
      <w:pPr>
        <w:spacing w:after="0" w:line="240" w:lineRule="auto"/>
        <w:ind w:left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21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257C">
        <w:rPr>
          <w:rFonts w:ascii="Times New Roman" w:eastAsia="Times New Roman" w:hAnsi="Times New Roman" w:cs="Times New Roman"/>
          <w:sz w:val="28"/>
          <w:szCs w:val="28"/>
        </w:rPr>
        <w:t>.10.2016</w:t>
      </w:r>
      <w:r w:rsidR="00403F2E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2E"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1F3">
        <w:rPr>
          <w:rFonts w:ascii="Times New Roman" w:eastAsia="Times New Roman" w:hAnsi="Times New Roman" w:cs="Times New Roman"/>
          <w:sz w:val="28"/>
          <w:szCs w:val="28"/>
        </w:rPr>
        <w:t>344</w:t>
      </w:r>
    </w:p>
    <w:p w:rsidR="004914B8" w:rsidRPr="00FF2DBD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  <w:r w:rsidRPr="00FF2DBD">
        <w:rPr>
          <w:rStyle w:val="4"/>
          <w:iCs/>
          <w:color w:val="000000"/>
          <w:sz w:val="28"/>
          <w:szCs w:val="28"/>
          <w:lang w:val="uk-UA" w:eastAsia="uk-UA"/>
        </w:rPr>
        <w:t>ПОГОДЖЕНО</w:t>
      </w:r>
    </w:p>
    <w:p w:rsidR="004914B8" w:rsidRPr="00FF2DBD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</w:p>
    <w:p w:rsidR="004914B8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  <w:r w:rsidRPr="00FF2DBD">
        <w:rPr>
          <w:rStyle w:val="4"/>
          <w:iCs/>
          <w:color w:val="000000"/>
          <w:sz w:val="28"/>
          <w:szCs w:val="28"/>
          <w:lang w:val="uk-UA" w:eastAsia="uk-UA"/>
        </w:rPr>
        <w:t>Голова МК Профспілки</w:t>
      </w:r>
    </w:p>
    <w:p w:rsidR="004914B8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color w:val="000000"/>
          <w:sz w:val="28"/>
          <w:szCs w:val="28"/>
          <w:lang w:val="uk-UA" w:eastAsia="uk-UA"/>
        </w:rPr>
      </w:pPr>
      <w:r>
        <w:rPr>
          <w:rStyle w:val="4"/>
          <w:iCs/>
          <w:color w:val="000000"/>
          <w:sz w:val="28"/>
          <w:szCs w:val="28"/>
          <w:lang w:val="uk-UA" w:eastAsia="uk-UA"/>
        </w:rPr>
        <w:t>працівників освіти</w:t>
      </w:r>
      <w:r w:rsidRPr="004914B8">
        <w:rPr>
          <w:rStyle w:val="4"/>
          <w:color w:val="000000"/>
          <w:sz w:val="28"/>
          <w:szCs w:val="28"/>
          <w:lang w:val="uk-UA" w:eastAsia="uk-UA"/>
        </w:rPr>
        <w:t xml:space="preserve"> і науки України</w:t>
      </w:r>
    </w:p>
    <w:p w:rsidR="004914B8" w:rsidRPr="004914B8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</w:p>
    <w:p w:rsidR="004914B8" w:rsidRPr="004914B8" w:rsidRDefault="004914B8" w:rsidP="004914B8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  <w:r w:rsidRPr="004914B8">
        <w:rPr>
          <w:rStyle w:val="4"/>
          <w:iCs/>
          <w:color w:val="000000" w:themeColor="text1"/>
          <w:sz w:val="28"/>
          <w:szCs w:val="28"/>
          <w:lang w:val="uk-UA" w:eastAsia="uk-UA"/>
        </w:rPr>
        <w:t>_______________</w:t>
      </w:r>
      <w:r>
        <w:rPr>
          <w:rStyle w:val="4"/>
          <w:iCs/>
          <w:color w:val="000000" w:themeColor="text1"/>
          <w:sz w:val="28"/>
          <w:szCs w:val="28"/>
          <w:lang w:val="uk-UA" w:eastAsia="uk-UA"/>
        </w:rPr>
        <w:t>____</w:t>
      </w:r>
      <w:r w:rsidRPr="004914B8">
        <w:rPr>
          <w:rStyle w:val="4"/>
          <w:iCs/>
          <w:color w:val="000000" w:themeColor="text1"/>
          <w:sz w:val="28"/>
          <w:szCs w:val="28"/>
          <w:lang w:val="uk-UA" w:eastAsia="uk-UA"/>
        </w:rPr>
        <w:t xml:space="preserve">  </w:t>
      </w:r>
      <w:proofErr w:type="spellStart"/>
      <w:r w:rsidRPr="004914B8">
        <w:rPr>
          <w:rStyle w:val="4"/>
          <w:iCs/>
          <w:color w:val="000000"/>
          <w:sz w:val="28"/>
          <w:szCs w:val="28"/>
          <w:lang w:val="uk-UA" w:eastAsia="uk-UA"/>
        </w:rPr>
        <w:t>Т.С.Заголій</w:t>
      </w:r>
      <w:proofErr w:type="spellEnd"/>
    </w:p>
    <w:p w:rsidR="004914B8" w:rsidRPr="00EB1172" w:rsidRDefault="004914B8" w:rsidP="00EB1172">
      <w:pPr>
        <w:pStyle w:val="40"/>
        <w:shd w:val="clear" w:color="auto" w:fill="auto"/>
        <w:spacing w:line="240" w:lineRule="auto"/>
        <w:jc w:val="left"/>
        <w:rPr>
          <w:rStyle w:val="4"/>
          <w:iCs/>
          <w:color w:val="000000"/>
          <w:sz w:val="28"/>
          <w:szCs w:val="28"/>
          <w:lang w:val="uk-UA" w:eastAsia="uk-UA"/>
        </w:rPr>
      </w:pPr>
      <w:r>
        <w:rPr>
          <w:rStyle w:val="4"/>
          <w:iCs/>
          <w:color w:val="000000"/>
          <w:sz w:val="28"/>
          <w:szCs w:val="28"/>
          <w:lang w:eastAsia="uk-UA"/>
        </w:rPr>
        <w:t xml:space="preserve">Протокол </w:t>
      </w:r>
      <w:proofErr w:type="spellStart"/>
      <w:r>
        <w:rPr>
          <w:rStyle w:val="4"/>
          <w:iCs/>
          <w:color w:val="000000"/>
          <w:sz w:val="28"/>
          <w:szCs w:val="28"/>
          <w:lang w:eastAsia="uk-UA"/>
        </w:rPr>
        <w:t>від</w:t>
      </w:r>
      <w:proofErr w:type="spellEnd"/>
      <w:r w:rsidR="00334B39">
        <w:rPr>
          <w:rStyle w:val="4"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4"/>
          <w:iCs/>
          <w:color w:val="000000"/>
          <w:sz w:val="28"/>
          <w:szCs w:val="28"/>
          <w:lang w:eastAsia="uk-UA"/>
        </w:rPr>
        <w:t xml:space="preserve"> </w:t>
      </w:r>
      <w:r w:rsidR="00EB1172">
        <w:rPr>
          <w:rStyle w:val="4"/>
          <w:iCs/>
          <w:color w:val="000000"/>
          <w:sz w:val="28"/>
          <w:szCs w:val="28"/>
          <w:lang w:val="uk-UA" w:eastAsia="uk-UA"/>
        </w:rPr>
        <w:t>21.10.</w:t>
      </w:r>
      <w:r w:rsidRPr="00B754BF">
        <w:rPr>
          <w:rStyle w:val="4"/>
          <w:iCs/>
          <w:color w:val="000000"/>
          <w:sz w:val="28"/>
          <w:szCs w:val="28"/>
          <w:lang w:eastAsia="uk-UA"/>
        </w:rPr>
        <w:t>201</w:t>
      </w:r>
      <w:r w:rsidR="00970FFE">
        <w:rPr>
          <w:rStyle w:val="4"/>
          <w:iCs/>
          <w:color w:val="000000"/>
          <w:sz w:val="28"/>
          <w:szCs w:val="28"/>
          <w:lang w:val="uk-UA" w:eastAsia="uk-UA"/>
        </w:rPr>
        <w:t>6</w:t>
      </w:r>
      <w:r w:rsidRPr="00B754BF">
        <w:rPr>
          <w:rStyle w:val="4"/>
          <w:iCs/>
          <w:color w:val="000000"/>
          <w:sz w:val="28"/>
          <w:szCs w:val="28"/>
          <w:lang w:eastAsia="uk-UA"/>
        </w:rPr>
        <w:t xml:space="preserve"> р.</w:t>
      </w:r>
      <w:r w:rsidR="00EB1172">
        <w:rPr>
          <w:rStyle w:val="4"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Style w:val="4"/>
          <w:iCs/>
          <w:color w:val="000000"/>
          <w:sz w:val="28"/>
          <w:szCs w:val="28"/>
          <w:lang w:eastAsia="uk-UA"/>
        </w:rPr>
        <w:t xml:space="preserve"> № </w:t>
      </w:r>
      <w:r w:rsidR="00EB1172">
        <w:rPr>
          <w:rStyle w:val="4"/>
          <w:iCs/>
          <w:color w:val="000000"/>
          <w:sz w:val="28"/>
          <w:szCs w:val="28"/>
          <w:lang w:val="uk-UA" w:eastAsia="uk-UA"/>
        </w:rPr>
        <w:t>25</w:t>
      </w:r>
    </w:p>
    <w:p w:rsidR="00403F2E" w:rsidRPr="00C2522A" w:rsidRDefault="00403F2E" w:rsidP="00970FFE">
      <w:pPr>
        <w:pStyle w:val="40"/>
        <w:shd w:val="clear" w:color="auto" w:fill="auto"/>
        <w:spacing w:line="240" w:lineRule="auto"/>
        <w:rPr>
          <w:b/>
          <w:sz w:val="28"/>
          <w:szCs w:val="28"/>
        </w:rPr>
      </w:pPr>
      <w:r w:rsidRPr="00C2522A">
        <w:rPr>
          <w:b/>
          <w:i w:val="0"/>
          <w:sz w:val="28"/>
          <w:szCs w:val="28"/>
          <w:lang w:val="uk-UA"/>
        </w:rPr>
        <w:t>Умови проведення</w:t>
      </w:r>
      <w:r w:rsidR="00137982" w:rsidRPr="00C2522A">
        <w:rPr>
          <w:b/>
          <w:i w:val="0"/>
          <w:sz w:val="28"/>
          <w:szCs w:val="28"/>
        </w:rPr>
        <w:t xml:space="preserve"> </w:t>
      </w:r>
      <w:r w:rsidRPr="00C2522A">
        <w:rPr>
          <w:b/>
          <w:i w:val="0"/>
          <w:sz w:val="28"/>
          <w:szCs w:val="28"/>
          <w:lang w:val="uk-UA"/>
        </w:rPr>
        <w:t>першого (міського)</w:t>
      </w:r>
      <w:r w:rsidR="00137982" w:rsidRPr="00C2522A">
        <w:rPr>
          <w:b/>
          <w:i w:val="0"/>
          <w:sz w:val="28"/>
          <w:szCs w:val="28"/>
        </w:rPr>
        <w:t xml:space="preserve"> </w:t>
      </w:r>
      <w:r w:rsidRPr="00C2522A">
        <w:rPr>
          <w:b/>
          <w:i w:val="0"/>
          <w:sz w:val="28"/>
          <w:szCs w:val="28"/>
          <w:lang w:val="uk-UA"/>
        </w:rPr>
        <w:t>туру</w:t>
      </w:r>
      <w:r w:rsidR="00970FFE">
        <w:rPr>
          <w:b/>
          <w:sz w:val="28"/>
          <w:szCs w:val="28"/>
        </w:rPr>
        <w:t xml:space="preserve"> </w:t>
      </w:r>
      <w:r w:rsidRPr="00970FFE">
        <w:rPr>
          <w:b/>
          <w:i w:val="0"/>
          <w:sz w:val="28"/>
          <w:szCs w:val="28"/>
          <w:lang w:val="uk-UA"/>
        </w:rPr>
        <w:t>всеукраїнського</w:t>
      </w:r>
      <w:r w:rsidRPr="00C2522A">
        <w:rPr>
          <w:b/>
          <w:i w:val="0"/>
          <w:sz w:val="28"/>
          <w:szCs w:val="28"/>
        </w:rPr>
        <w:t xml:space="preserve"> конкурсу</w:t>
      </w:r>
    </w:p>
    <w:p w:rsidR="000223B4" w:rsidRPr="00C2522A" w:rsidRDefault="00970FFE" w:rsidP="00970FFE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року-</w:t>
      </w:r>
      <w:r w:rsidR="00A9257C" w:rsidRPr="00C2522A">
        <w:rPr>
          <w:rFonts w:ascii="Times New Roman" w:hAnsi="Times New Roman" w:cs="Times New Roman"/>
          <w:b/>
          <w:sz w:val="28"/>
          <w:szCs w:val="28"/>
        </w:rPr>
        <w:t>2017»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Всеукраїнський конкурс «Учитель року – 2017» проводиться на виконання Указу Президента України від 29 червня 1995 року № 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року № 638, наказу Міністерства освіти і науки України від 14.06.2016 № 668 «Про проведення всеукраїнського конк</w:t>
      </w:r>
      <w:r w:rsidR="00DF164F">
        <w:rPr>
          <w:rFonts w:ascii="Times New Roman" w:hAnsi="Times New Roman" w:cs="Times New Roman"/>
          <w:sz w:val="28"/>
          <w:szCs w:val="28"/>
        </w:rPr>
        <w:t>урсу «Учитель року</w:t>
      </w:r>
      <w:r w:rsidR="00970FFE">
        <w:rPr>
          <w:rFonts w:ascii="Times New Roman" w:hAnsi="Times New Roman" w:cs="Times New Roman"/>
          <w:sz w:val="28"/>
          <w:szCs w:val="28"/>
        </w:rPr>
        <w:t>-</w:t>
      </w:r>
      <w:r w:rsidR="00DF164F">
        <w:rPr>
          <w:rFonts w:ascii="Times New Roman" w:hAnsi="Times New Roman" w:cs="Times New Roman"/>
          <w:sz w:val="28"/>
          <w:szCs w:val="28"/>
        </w:rPr>
        <w:t>2017», наказів</w:t>
      </w:r>
      <w:r w:rsidRPr="00EF2B7D">
        <w:rPr>
          <w:rFonts w:ascii="Times New Roman" w:hAnsi="Times New Roman" w:cs="Times New Roman"/>
          <w:sz w:val="28"/>
          <w:szCs w:val="28"/>
        </w:rPr>
        <w:t xml:space="preserve"> Управління освіти і науки Чернігівської облдержадміністрації</w:t>
      </w:r>
      <w:r w:rsidR="00DF164F">
        <w:rPr>
          <w:rFonts w:ascii="Times New Roman" w:hAnsi="Times New Roman" w:cs="Times New Roman"/>
          <w:sz w:val="28"/>
          <w:szCs w:val="28"/>
        </w:rPr>
        <w:t xml:space="preserve">: </w:t>
      </w:r>
      <w:r w:rsidRPr="00EF2B7D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7D">
        <w:rPr>
          <w:rFonts w:ascii="Times New Roman" w:hAnsi="Times New Roman" w:cs="Times New Roman"/>
          <w:sz w:val="28"/>
          <w:szCs w:val="28"/>
        </w:rPr>
        <w:t xml:space="preserve"> 23.06.2016 № 281 «Про проведення всеукраїнського конкурсу «Учитель року</w:t>
      </w:r>
      <w:r w:rsidR="00970FFE">
        <w:rPr>
          <w:rFonts w:ascii="Times New Roman" w:hAnsi="Times New Roman" w:cs="Times New Roman"/>
          <w:sz w:val="28"/>
          <w:szCs w:val="28"/>
        </w:rPr>
        <w:t>-</w:t>
      </w:r>
      <w:r w:rsidRPr="00EF2B7D">
        <w:rPr>
          <w:rFonts w:ascii="Times New Roman" w:hAnsi="Times New Roman" w:cs="Times New Roman"/>
          <w:sz w:val="28"/>
          <w:szCs w:val="28"/>
        </w:rPr>
        <w:t>2017»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7D">
        <w:rPr>
          <w:rFonts w:ascii="Times New Roman" w:hAnsi="Times New Roman" w:cs="Times New Roman"/>
          <w:sz w:val="28"/>
          <w:szCs w:val="28"/>
        </w:rPr>
        <w:t>у номінаціях: «Біологія», «Інформатика», «Музичне м</w:t>
      </w:r>
      <w:r w:rsidR="00DF164F">
        <w:rPr>
          <w:rFonts w:ascii="Times New Roman" w:hAnsi="Times New Roman" w:cs="Times New Roman"/>
          <w:sz w:val="28"/>
          <w:szCs w:val="28"/>
        </w:rPr>
        <w:t>истецтво», «Початкова освіта»,</w:t>
      </w:r>
      <w:r w:rsidR="00DF164F" w:rsidRPr="00DF164F">
        <w:t xml:space="preserve"> </w:t>
      </w:r>
      <w:r w:rsidR="00DF164F" w:rsidRPr="00DF164F">
        <w:rPr>
          <w:rFonts w:ascii="Times New Roman" w:hAnsi="Times New Roman" w:cs="Times New Roman"/>
          <w:sz w:val="28"/>
          <w:szCs w:val="28"/>
        </w:rPr>
        <w:t>від 12.10.2016 № 382 «Про організацію та проведення першого і другого турів всеукраїнського конкурсу «Учитель року</w:t>
      </w:r>
      <w:r w:rsidR="00970FFE">
        <w:rPr>
          <w:rFonts w:ascii="Times New Roman" w:hAnsi="Times New Roman" w:cs="Times New Roman"/>
          <w:sz w:val="28"/>
          <w:szCs w:val="28"/>
        </w:rPr>
        <w:t>-</w:t>
      </w:r>
      <w:r w:rsidR="00DF164F" w:rsidRPr="00DF164F">
        <w:rPr>
          <w:rFonts w:ascii="Times New Roman" w:hAnsi="Times New Roman" w:cs="Times New Roman"/>
          <w:sz w:val="28"/>
          <w:szCs w:val="28"/>
        </w:rPr>
        <w:t>2017»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Участь вчителів у Конкурсі здійснюється на добровільних засадах.</w:t>
      </w:r>
    </w:p>
    <w:p w:rsidR="00EF2B7D" w:rsidRPr="00EF2B7D" w:rsidRDefault="00EF2B7D" w:rsidP="00970FFE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 xml:space="preserve">До участі у </w:t>
      </w:r>
      <w:r>
        <w:rPr>
          <w:rFonts w:ascii="Times New Roman" w:hAnsi="Times New Roman" w:cs="Times New Roman"/>
          <w:sz w:val="28"/>
          <w:szCs w:val="28"/>
        </w:rPr>
        <w:t xml:space="preserve">першому турі допускаються </w:t>
      </w:r>
      <w:r w:rsidRPr="00EF2B7D">
        <w:rPr>
          <w:rFonts w:ascii="Times New Roman" w:hAnsi="Times New Roman" w:cs="Times New Roman"/>
          <w:sz w:val="28"/>
          <w:szCs w:val="28"/>
        </w:rPr>
        <w:t>педагогічні працівники загальноосвітніх навчальних закладів за основним місцем роботи, стаж педагогічної роботи яких не менше 5 років.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 першого туру до1 грудня 2016 року подають до ММЦ управління освіти </w:t>
      </w:r>
      <w:r w:rsidRPr="00EF2B7D">
        <w:rPr>
          <w:rFonts w:ascii="Times New Roman" w:hAnsi="Times New Roman" w:cs="Times New Roman"/>
          <w:sz w:val="28"/>
          <w:szCs w:val="28"/>
        </w:rPr>
        <w:t>комплект матеріалів: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заяву учасника першого туру Конкурсу на ім'я голови оргкомітету про участь у Конкурсі, написану власноруч (додаток 2);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згоду учасника першого туру Конкурсу на обробку персональних даних (додаток 3);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висновок міського  методичного об’єднання  про педагогічну та метод</w:t>
      </w:r>
      <w:r w:rsidR="0001601E" w:rsidRPr="00970FFE">
        <w:rPr>
          <w:rFonts w:ascii="Times New Roman" w:eastAsia="Times New Roman" w:hAnsi="Times New Roman" w:cs="Times New Roman"/>
          <w:sz w:val="28"/>
          <w:szCs w:val="28"/>
        </w:rPr>
        <w:t xml:space="preserve">ичну діяльність учасника першого </w:t>
      </w:r>
      <w:r w:rsidRPr="00970FFE">
        <w:rPr>
          <w:rFonts w:ascii="Times New Roman" w:eastAsia="Times New Roman" w:hAnsi="Times New Roman" w:cs="Times New Roman"/>
          <w:sz w:val="28"/>
          <w:szCs w:val="28"/>
        </w:rPr>
        <w:t>туру Конкурсу (обсяг – до 2 сторінок);</w:t>
      </w:r>
    </w:p>
    <w:p w:rsidR="00EF2B7D" w:rsidRPr="00EF2B7D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анкету</w:t>
      </w:r>
      <w:r w:rsidRPr="00EF2B7D">
        <w:rPr>
          <w:rFonts w:ascii="Times New Roman" w:hAnsi="Times New Roman" w:cs="Times New Roman"/>
          <w:sz w:val="28"/>
          <w:szCs w:val="28"/>
        </w:rPr>
        <w:t xml:space="preserve"> учасника другого туру Конкурсу (з особистим підписом) (додаток 4).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першого туру Конкурсу до 1 грудня 2016</w:t>
      </w:r>
      <w:r w:rsidRPr="00EF2B7D">
        <w:rPr>
          <w:rFonts w:ascii="Times New Roman" w:hAnsi="Times New Roman" w:cs="Times New Roman"/>
          <w:sz w:val="28"/>
          <w:szCs w:val="28"/>
        </w:rPr>
        <w:t xml:space="preserve"> року н</w:t>
      </w:r>
      <w:r>
        <w:rPr>
          <w:rFonts w:ascii="Times New Roman" w:hAnsi="Times New Roman" w:cs="Times New Roman"/>
          <w:sz w:val="28"/>
          <w:szCs w:val="28"/>
        </w:rPr>
        <w:t xml:space="preserve">а електронну адресу </w:t>
      </w:r>
      <w:hyperlink r:id="rId8" w:history="1">
        <w:r w:rsidRPr="00F45C30">
          <w:rPr>
            <w:rStyle w:val="a9"/>
            <w:rFonts w:ascii="Times New Roman" w:hAnsi="Times New Roman"/>
            <w:sz w:val="28"/>
            <w:szCs w:val="28"/>
            <w:lang w:val="en-US"/>
          </w:rPr>
          <w:t>zavmmc</w:t>
        </w:r>
        <w:r w:rsidRPr="00F45C30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Pr="00F45C30">
          <w:rPr>
            <w:rStyle w:val="a9"/>
            <w:rFonts w:ascii="Times New Roman" w:hAnsi="Times New Roman"/>
            <w:sz w:val="28"/>
            <w:szCs w:val="28"/>
          </w:rPr>
          <w:t>ukr.net</w:t>
        </w:r>
      </w:hyperlink>
      <w:r w:rsidRPr="00EF2B7D">
        <w:rPr>
          <w:rFonts w:ascii="Times New Roman" w:hAnsi="Times New Roman" w:cs="Times New Roman"/>
          <w:sz w:val="28"/>
          <w:szCs w:val="28"/>
        </w:rPr>
        <w:t xml:space="preserve"> надсилають: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інформаційну картку учасника другого туру Конкурсу (додаток 5);</w:t>
      </w:r>
    </w:p>
    <w:p w:rsidR="00EF2B7D" w:rsidRPr="00EF2B7D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портретне</w:t>
      </w:r>
      <w:r w:rsidRPr="00EF2B7D">
        <w:rPr>
          <w:rFonts w:ascii="Times New Roman" w:hAnsi="Times New Roman" w:cs="Times New Roman"/>
          <w:sz w:val="28"/>
          <w:szCs w:val="28"/>
        </w:rPr>
        <w:t xml:space="preserve"> фото (формат JPEG, 400х400 пікселів). </w:t>
      </w:r>
    </w:p>
    <w:p w:rsidR="00EF2B7D" w:rsidRPr="00EF2B7D" w:rsidRDefault="006A533B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</w:t>
      </w:r>
      <w:r w:rsidR="00EF2B7D" w:rsidRPr="00EF2B7D">
        <w:rPr>
          <w:rFonts w:ascii="Times New Roman" w:hAnsi="Times New Roman" w:cs="Times New Roman"/>
          <w:sz w:val="28"/>
          <w:szCs w:val="28"/>
        </w:rPr>
        <w:t xml:space="preserve"> тур Конкурсу проводиться в очній формі у два етапи: </w:t>
      </w:r>
    </w:p>
    <w:p w:rsidR="00EF2B7D" w:rsidRPr="00970FFE" w:rsidRDefault="00EC0D52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lastRenderedPageBreak/>
        <w:t>відбірковий – з 01 до 09 грудня 2016</w:t>
      </w:r>
      <w:r w:rsidR="00EF2B7D" w:rsidRPr="00970FFE">
        <w:rPr>
          <w:rFonts w:ascii="Times New Roman" w:eastAsia="Times New Roman" w:hAnsi="Times New Roman" w:cs="Times New Roman"/>
          <w:sz w:val="28"/>
          <w:szCs w:val="28"/>
        </w:rPr>
        <w:t xml:space="preserve"> року,</w:t>
      </w:r>
    </w:p>
    <w:p w:rsidR="00EF2B7D" w:rsidRPr="00EF2B7D" w:rsidRDefault="00EC0D52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фінал</w:t>
      </w:r>
      <w:r>
        <w:rPr>
          <w:rFonts w:ascii="Times New Roman" w:hAnsi="Times New Roman" w:cs="Times New Roman"/>
          <w:sz w:val="28"/>
          <w:szCs w:val="28"/>
        </w:rPr>
        <w:t>ьний – з 12 до 23</w:t>
      </w:r>
      <w:r w:rsidR="00EF2B7D" w:rsidRPr="00EF2B7D">
        <w:rPr>
          <w:rFonts w:ascii="Times New Roman" w:hAnsi="Times New Roman" w:cs="Times New Roman"/>
          <w:sz w:val="28"/>
          <w:szCs w:val="28"/>
        </w:rPr>
        <w:t xml:space="preserve"> </w:t>
      </w:r>
      <w:r w:rsidRPr="00EC0D52">
        <w:rPr>
          <w:rFonts w:ascii="Times New Roman" w:hAnsi="Times New Roman" w:cs="Times New Roman"/>
          <w:sz w:val="28"/>
          <w:szCs w:val="28"/>
        </w:rPr>
        <w:t>грудня 2016 року,</w:t>
      </w:r>
      <w:r w:rsidR="00EF2B7D" w:rsidRPr="00EF2B7D">
        <w:rPr>
          <w:rFonts w:ascii="Times New Roman" w:hAnsi="Times New Roman" w:cs="Times New Roman"/>
          <w:sz w:val="28"/>
          <w:szCs w:val="28"/>
        </w:rPr>
        <w:t>.</w:t>
      </w:r>
    </w:p>
    <w:p w:rsidR="00EF2B7D" w:rsidRPr="00EF2B7D" w:rsidRDefault="00EF2B7D" w:rsidP="00970FFE">
      <w:pPr>
        <w:pStyle w:val="3"/>
        <w:numPr>
          <w:ilvl w:val="1"/>
          <w:numId w:val="24"/>
        </w:numPr>
        <w:spacing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Відбірковий етап: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«</w:t>
      </w:r>
      <w:r w:rsidRPr="00970FFE">
        <w:rPr>
          <w:rFonts w:ascii="Times New Roman" w:eastAsia="Times New Roman" w:hAnsi="Times New Roman" w:cs="Times New Roman"/>
          <w:sz w:val="28"/>
          <w:szCs w:val="28"/>
        </w:rPr>
        <w:t>Тестування з фахової майстерності», 40 балів;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 xml:space="preserve">«Практична робота», 40 балів; </w:t>
      </w:r>
    </w:p>
    <w:p w:rsidR="00EF2B7D" w:rsidRPr="00EF2B7D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«Майстер</w:t>
      </w:r>
      <w:r w:rsidRPr="00EF2B7D">
        <w:rPr>
          <w:rFonts w:ascii="Times New Roman" w:hAnsi="Times New Roman" w:cs="Times New Roman"/>
          <w:sz w:val="28"/>
          <w:szCs w:val="28"/>
        </w:rPr>
        <w:t>-клас», 20 балів.</w:t>
      </w:r>
    </w:p>
    <w:p w:rsidR="00EF2B7D" w:rsidRPr="00EF2B7D" w:rsidRDefault="00EC0D52" w:rsidP="00970FFE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відбіркового етапу першо</w:t>
      </w:r>
      <w:r w:rsidR="00EF2B7D" w:rsidRPr="00EF2B7D">
        <w:rPr>
          <w:rFonts w:ascii="Times New Roman" w:hAnsi="Times New Roman" w:cs="Times New Roman"/>
          <w:sz w:val="28"/>
          <w:szCs w:val="28"/>
        </w:rPr>
        <w:t>го туру Конкурсу учасник у довільній формі представляє власний досвід роботи (тривалість – до 10 хв.; можливе використання персонального Інтернет-ресурсу, що не оцінюється та не впливає на результат відбіркового етапу).</w:t>
      </w:r>
    </w:p>
    <w:p w:rsidR="00EF2B7D" w:rsidRPr="00EF2B7D" w:rsidRDefault="00EF2B7D" w:rsidP="00970FFE">
      <w:pPr>
        <w:pStyle w:val="3"/>
        <w:numPr>
          <w:ilvl w:val="1"/>
          <w:numId w:val="24"/>
        </w:numPr>
        <w:spacing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Фінальний етап: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«</w:t>
      </w:r>
      <w:r w:rsidRPr="00970FFE">
        <w:rPr>
          <w:rFonts w:ascii="Times New Roman" w:eastAsia="Times New Roman" w:hAnsi="Times New Roman" w:cs="Times New Roman"/>
          <w:sz w:val="28"/>
          <w:szCs w:val="28"/>
        </w:rPr>
        <w:t xml:space="preserve">Урок», 50 балів; </w:t>
      </w:r>
    </w:p>
    <w:p w:rsidR="00EF2B7D" w:rsidRPr="00970FFE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«Навчальний проект», 30 балів;</w:t>
      </w:r>
    </w:p>
    <w:p w:rsidR="00EF2B7D" w:rsidRPr="00EF2B7D" w:rsidRDefault="00EF2B7D" w:rsidP="00970FFE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FFE">
        <w:rPr>
          <w:rFonts w:ascii="Times New Roman" w:eastAsia="Times New Roman" w:hAnsi="Times New Roman" w:cs="Times New Roman"/>
          <w:sz w:val="28"/>
          <w:szCs w:val="28"/>
        </w:rPr>
        <w:t>«Експертиза</w:t>
      </w:r>
      <w:r w:rsidRPr="00EF2B7D">
        <w:rPr>
          <w:rFonts w:ascii="Times New Roman" w:hAnsi="Times New Roman" w:cs="Times New Roman"/>
          <w:sz w:val="28"/>
          <w:szCs w:val="28"/>
        </w:rPr>
        <w:t xml:space="preserve"> підручника», 20 балів.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Голова та члени фахових журі Конкурсу забезпечують секретність завдань конкурсних випробувань до моменту їх оприлюднення.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Оцінювання конкурсних випробувань дру</w:t>
      </w:r>
      <w:r w:rsidR="00EC0D52">
        <w:rPr>
          <w:rFonts w:ascii="Times New Roman" w:hAnsi="Times New Roman" w:cs="Times New Roman"/>
          <w:sz w:val="28"/>
          <w:szCs w:val="28"/>
        </w:rPr>
        <w:t>гого туру Конкурсу здійснюється з</w:t>
      </w:r>
      <w:r w:rsidRPr="00EF2B7D">
        <w:rPr>
          <w:rFonts w:ascii="Times New Roman" w:hAnsi="Times New Roman" w:cs="Times New Roman"/>
          <w:sz w:val="28"/>
          <w:szCs w:val="28"/>
        </w:rPr>
        <w:t>а критеріями, затвердженими відповідним фаховим журі.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Для</w:t>
      </w:r>
      <w:r w:rsidR="00EC0D52">
        <w:rPr>
          <w:rFonts w:ascii="Times New Roman" w:hAnsi="Times New Roman" w:cs="Times New Roman"/>
          <w:sz w:val="28"/>
          <w:szCs w:val="28"/>
        </w:rPr>
        <w:t xml:space="preserve"> участі у фінальному етапі першо</w:t>
      </w:r>
      <w:r w:rsidRPr="00EF2B7D">
        <w:rPr>
          <w:rFonts w:ascii="Times New Roman" w:hAnsi="Times New Roman" w:cs="Times New Roman"/>
          <w:sz w:val="28"/>
          <w:szCs w:val="28"/>
        </w:rPr>
        <w:t>го туру Конкурсу у</w:t>
      </w:r>
      <w:r w:rsidR="00EC0D52">
        <w:rPr>
          <w:rFonts w:ascii="Times New Roman" w:hAnsi="Times New Roman" w:cs="Times New Roman"/>
          <w:sz w:val="28"/>
          <w:szCs w:val="28"/>
        </w:rPr>
        <w:t xml:space="preserve"> кожній номінації визначається 3 конкурсанти</w:t>
      </w:r>
      <w:r w:rsidRPr="00EF2B7D">
        <w:rPr>
          <w:rFonts w:ascii="Times New Roman" w:hAnsi="Times New Roman" w:cs="Times New Roman"/>
          <w:sz w:val="28"/>
          <w:szCs w:val="28"/>
        </w:rPr>
        <w:t xml:space="preserve">, які набрали найбільшу кількість балів. </w:t>
      </w:r>
    </w:p>
    <w:p w:rsidR="00EF2B7D" w:rsidRPr="00EF2B7D" w:rsidRDefault="00EF2B7D" w:rsidP="00970FFE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У випадку однакової кількості балів відбіркового етапу перевага надається тому учаснику, який має вищий бал за конкурсне випробування «Тестування з фахової майстерності».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За загальною кількістю балів конкурсних випробувань фінального етапу членами фахового журі у кожній номіна</w:t>
      </w:r>
      <w:r w:rsidR="00EC0D52">
        <w:rPr>
          <w:rFonts w:ascii="Times New Roman" w:hAnsi="Times New Roman" w:cs="Times New Roman"/>
          <w:sz w:val="28"/>
          <w:szCs w:val="28"/>
        </w:rPr>
        <w:t xml:space="preserve">ції визначається переможець та </w:t>
      </w:r>
      <w:r w:rsidRPr="00EF2B7D">
        <w:rPr>
          <w:rFonts w:ascii="Times New Roman" w:hAnsi="Times New Roman" w:cs="Times New Roman"/>
          <w:sz w:val="28"/>
          <w:szCs w:val="28"/>
        </w:rPr>
        <w:t xml:space="preserve"> лауреати. </w:t>
      </w:r>
    </w:p>
    <w:p w:rsidR="00EF2B7D" w:rsidRPr="00EF2B7D" w:rsidRDefault="00EF2B7D" w:rsidP="00970FFE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У випадку однакової кількості балів перевага надається тому учаснику, який має вищий бал за конкурсне випробування «Урок».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Підсумки відбірков</w:t>
      </w:r>
      <w:r w:rsidR="00DF164F">
        <w:rPr>
          <w:rFonts w:ascii="Times New Roman" w:hAnsi="Times New Roman" w:cs="Times New Roman"/>
          <w:sz w:val="28"/>
          <w:szCs w:val="28"/>
        </w:rPr>
        <w:t>ого та фінального етапів першого</w:t>
      </w:r>
      <w:r w:rsidRPr="00EF2B7D">
        <w:rPr>
          <w:rFonts w:ascii="Times New Roman" w:hAnsi="Times New Roman" w:cs="Times New Roman"/>
          <w:sz w:val="28"/>
          <w:szCs w:val="28"/>
        </w:rPr>
        <w:t xml:space="preserve"> туру Конкурсу є колегіальним рішенням фахового журі, тому перегляду не підлягають. У разі виникнення конфліктних та суперечливих питань щодо результатів оцінювання конкурсних випробувань роз’яснення учасникам надає голова відповідного фахового журі.</w:t>
      </w:r>
    </w:p>
    <w:p w:rsidR="00EF2B7D" w:rsidRPr="00EF2B7D" w:rsidRDefault="00EF2B7D" w:rsidP="00970FFE">
      <w:pPr>
        <w:pStyle w:val="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t>Ог</w:t>
      </w:r>
      <w:r w:rsidR="006A533B">
        <w:rPr>
          <w:rFonts w:ascii="Times New Roman" w:hAnsi="Times New Roman" w:cs="Times New Roman"/>
          <w:sz w:val="28"/>
          <w:szCs w:val="28"/>
        </w:rPr>
        <w:t xml:space="preserve">олошення переможців </w:t>
      </w:r>
      <w:r w:rsidRPr="00EF2B7D">
        <w:rPr>
          <w:rFonts w:ascii="Times New Roman" w:hAnsi="Times New Roman" w:cs="Times New Roman"/>
          <w:sz w:val="28"/>
          <w:szCs w:val="28"/>
        </w:rPr>
        <w:t xml:space="preserve"> Конкурсу проводиться урочисто, за участю педагогічної громадськості та висвітлюється в засобах масової інформації. </w:t>
      </w:r>
      <w:r w:rsidR="006A533B" w:rsidRPr="006A533B">
        <w:rPr>
          <w:rFonts w:ascii="Times New Roman" w:hAnsi="Times New Roman" w:cs="Times New Roman"/>
          <w:sz w:val="28"/>
          <w:szCs w:val="28"/>
        </w:rPr>
        <w:t>Переможці конкурсу нагороджуються спільними грамотами управління освіти Прилуцької міської ради та МК Профспілки працівників освіти і науки України та цінними подарунками (за погодженням з МК Профспілки).</w:t>
      </w:r>
    </w:p>
    <w:p w:rsidR="00EF2B7D" w:rsidRPr="00EF2B7D" w:rsidRDefault="00EF2B7D" w:rsidP="00970FFE">
      <w:pPr>
        <w:pStyle w:val="3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2B7D">
        <w:rPr>
          <w:rFonts w:ascii="Times New Roman" w:hAnsi="Times New Roman" w:cs="Times New Roman"/>
          <w:sz w:val="28"/>
          <w:szCs w:val="28"/>
        </w:rPr>
        <w:lastRenderedPageBreak/>
        <w:t>Для підготовки конкурсних завдань учасникам дозволяється користуватися власним ноутбуком.</w:t>
      </w:r>
    </w:p>
    <w:p w:rsidR="00EF2B7D" w:rsidRPr="00EF2B7D" w:rsidRDefault="00EF2B7D" w:rsidP="00970FFE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 xml:space="preserve">Конкурсні випробування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 xml:space="preserve"> першог</w:t>
      </w: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о туру всеукраїнського конкурсу «Учитель року–2017»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 xml:space="preserve">Відбірковий етап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Конкурсне випробування «Тестування з фахової майстерності»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Мета: перевірити знання конкурсантів з фаху, методики викладання предмета, психології та педагогіки.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Формат: комп’ютерне тестування (40 питань: 10 – психологія й педагогіка, 30 – предмет і методика).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Тести можуть містити завдання з вибором однієї або декількох відповідей із запропонованих, встановлення відповідності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логічно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-пов’язаних пар, встановлення правильної послідовності, відкриті завдання з короткою відповіддю.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Конкурсне випробування «Майстер-клас»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Мета: оцінити методичну майстерність конкурсанта, його вміння транслювати власний досвід учасникам майстер-класу.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Формат: домашня заготовка у формі міні-тренінгу «учитель – учителю» тривалістю до 30 хв., відповіді на питання журі до 5 хв.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Аспекти, на які слід звернути увагу: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знання сучасних ідей та теорій з теми майстер-класу;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методично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грамотне формулювання теми майстер-класу;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дотримання принципу майстер-класу – «Я знаю, як це робити. Я навчу вас»;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представлення власних методичних знахідок та коментування методичної доцільності їх використання;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дотримання законодавства України щодо захисту авторських прав, зазначення авторів ідей, технологій, що використовуються у ході майстер-класу;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залучення учасників майстер-класу до активної діяльності, практичне опрацювання представлених методів та прийомів роботи.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Орієнтовні критерії оцінювання: актуальність теми і змісту майстер-класу, методична доцільність і цінність (можливість набуття учасниками нового методичного досвіду); застосування інноваційних освітніх розробок та напрацювань; застосування методів активізації аудиторії, інтерактивних методів; доцільне застосування мультимедійних засобів; оригінальність проведення; педагогічний такт, професійне спілкування з аудиторією; предметна культура; володіння державною мовою; дотримання часового регламенту. 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lastRenderedPageBreak/>
        <w:t>Конкурсне випробування «Практична робота»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Мета: перевірити вміння конкурсантів виконувати практичні завдання у межах навчального предмета.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Формат залежить від навчального предмета та визначається членами фахового журі.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Як приклад: лабораторна робота з біології, музикування з музичного мистецтва, робота з базами даних з інформатики, розроблення етапів роботи над художнім твором за програмою початкової школи.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Критерії оцінювання розробляються членами фахових журі відповідно до формату практичної роботи.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 xml:space="preserve">Фінальний етап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Конкурсне випробування «Урок»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Мета: оцінити педагогічну майстерність конкурсанта.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Формат: урок тривалістю 45 хв.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Теми конкурсних уроків обираються фаховим журі з усієї чинної навчальної програми відповідного предмета; розподіл тем серед конкурсантів здійснюється шляхом жеребкування.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Аспекти, на які слід звернути увагу: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використання у ході уроку технологій, методів, прийомів, про які заявлено в інформаційних картках та презентовано під час попередніх конкурсних випробувань;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формування ключових і предметних компетентностей;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мотивація учнів до самостійної навчальної діяльності;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оптимальне співвідношення індивідуальної й групової роботи учнів;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доцільність використання інформаційно-комунікаційних технологій, організаційних форм;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дотримання часового регламенту.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Орієнтовні критерії оцінювання: володіння дидактичними та фаховими знаннями, навчальним матеріалом; науковість та доступність викладення навчального матеріалу; досягнення мети й завдань уроку; дотримання архітектоніки уроку; відповідність методів, форм, прийомів роботи, засобів навчання завданням уроку і змісту навчального матеріалу, їх оптимальне поєднання; доцільність використання інноваційних педагогічних технологій, ІКТ; активізація пізнавального інтересу учнів; організація самостійної діяльності учнів; індивідуальний та диференційований підходи до учнів; реалізація діяльнісного підходу; наявність завдань, пов’язаних із формуванням ключових і предметних компетентностей; реалізація міжпредметних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зв’язків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, формування цілісності знань; психологічний та виховний аспекти уроку; зміст, форми, доцільність, диференційованість та обсяг домашнього завдання; володіння державною мовою, дотримання культури мовлення педагога та учнів; особистісні якості вчителя.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Конкурсне випробування «Навчальний проект»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Мета: перевірити вміння конкурсантів проектувати дослідницько-пошукову діяльність учнів.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Формат: розроблення у межах визначеного часу та презентація технологічної карти навчального проекту тривалістю до 20 хв., відповіді на питання журі – до 5 хв.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Проблеми для розроблення технологічних карт навчальних проектів визначаються фаховим журі з урахуванням їх актуальності та значимості й розподіляються серед конкурсантів шляхом жеребкування.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Аспект, на який слід звернути увагу: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технологічна карта проекту містить: проблему, тему, мету, завдання, план реалізації проекту, форми та критерії оцінювання діяльності, передбачувані результати.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Орієнтовні критерії оцінювання: відповідність між проблемою і темою, метою, завданнями проекту; практична, теоретична, пізнавальна значущість передбачуваних результатів; планування та організація самостійної дослідницької діяльності учнів; доцільне використання дослідницьких та пошукових методів; створення атмосфери успіху, підтримка позитивного емоційного настрою; методи та форми оцінювання; структурна цілісність проекту; змістовність, науковість проекту; логіка та послідовність виконання проекту.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  <w:t>Конкурсне випробування «Експертиза підручника»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Мета: перевірити вміння конкурсантів аналізувати навчальний та науково-методичний апарат підручників для загальноосвітніх навчальних закладів.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Формат: підготовка експертного висновку на одну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логічно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завершену тему підручника.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Підручник та тема обираються головою журі. 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Аспекти, на які слід звернути увагу: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в експертному висновку має бути висвітлено: відповідність навчальній програмі; характеристика науковості викладу навчального матеріалу; реалізація особистісно орієнтованого,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компетентнісного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, діяльнісного підходів; спрямованість на формування мотивації до навчання, критичного мислення; раціональний розподіл тексту на основний і додатковий; побудова, структура, мова текстів; діалогічність текстів; дидактична доцільність ілюстративного матеріалу; ефективність апарату засвоєння знань; наявність засобів диференціації, індивідуалізації та персоналізації навчальної діяльності; наявність завдань для організації групової, навчально-дослідної та проектної діяльності; спрямованість завдань на розвиток логічного мислення, пізнавального інтересу, інтелектуальних та творчих здібностей; забезпечення виховної, розвивальної та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здоров’язбережувальної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функцій;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lastRenderedPageBreak/>
        <w:t xml:space="preserve">експертиза здійснюється відповідно до </w:t>
      </w:r>
      <w:proofErr w:type="spellStart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Інструктивно</w:t>
      </w:r>
      <w:proofErr w:type="spellEnd"/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-методичних матеріалів для проведення експертизи електронних версій проектів підручників, поданих на конкурсний відбір проектів підручників для учнів                  8 класу загальноосвітніх навчальних закладів, схвалених вченою радою Інституту педагогіки Національної академії педагогічних наук України (протокол № 1 від 21 січня 2016 року).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0227FF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Орієнтовні критерії оцінювання: аргументованість, обґрунтованість, вичерпність.</w:t>
      </w: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0227FF" w:rsidRPr="000227FF" w:rsidRDefault="000227FF" w:rsidP="000227FF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EC0BD9" w:rsidRPr="001C01E1" w:rsidRDefault="00EC0BD9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A4FE3" w:rsidRPr="00502042" w:rsidRDefault="00547285" w:rsidP="007A4FE3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7A4FE3" w:rsidRPr="00502042" w:rsidRDefault="007A4FE3" w:rsidP="007A4FE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7743EA" w:rsidRPr="007743EA" w:rsidRDefault="007A4FE3" w:rsidP="007A4FE3">
      <w:pPr>
        <w:spacing w:after="0" w:line="240" w:lineRule="auto"/>
        <w:ind w:left="5942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21.10.2016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344</w:t>
      </w:r>
    </w:p>
    <w:p w:rsidR="007A4FE3" w:rsidRDefault="007A4FE3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927431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Голові оргкомітету першо</w:t>
      </w:r>
      <w:r w:rsidR="007743EA"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го туру всеукраїнського конкурсу «Учитель року–2017»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_____________________________ ,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(прізвище, ім’я, по батькові)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вчителя _______________________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(предмет)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______________________________ 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(найменування закладу)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_____________________________ </w:t>
      </w:r>
    </w:p>
    <w:p w:rsidR="007743EA" w:rsidRPr="007743EA" w:rsidRDefault="007743EA" w:rsidP="007743EA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6"/>
          <w:szCs w:val="28"/>
          <w:lang w:eastAsia="uk-UA"/>
        </w:rPr>
        <w:t>(район, місто)</w:t>
      </w:r>
    </w:p>
    <w:p w:rsidR="007743EA" w:rsidRPr="007743EA" w:rsidRDefault="007743EA" w:rsidP="007743EA">
      <w:pPr>
        <w:suppressAutoHyphens w:val="0"/>
        <w:spacing w:line="240" w:lineRule="auto"/>
        <w:ind w:firstLine="567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ЗАЯВА</w:t>
      </w:r>
    </w:p>
    <w:p w:rsidR="007743EA" w:rsidRPr="007743EA" w:rsidRDefault="007743EA" w:rsidP="007A4FE3">
      <w:pPr>
        <w:suppressAutoHyphens w:val="0"/>
        <w:spacing w:after="0"/>
        <w:ind w:firstLine="426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Я, ________________________________________</w:t>
      </w:r>
      <w:r w:rsidR="00C2522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___, даю згоду на участь у першо</w:t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му турі всеукраїнського конкурсу «Учитель року–2017» у номінації «_____________</w:t>
      </w:r>
      <w:r w:rsidR="007A4FE3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__________________</w:t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_».</w:t>
      </w:r>
    </w:p>
    <w:p w:rsidR="007743EA" w:rsidRPr="007743EA" w:rsidRDefault="007743EA" w:rsidP="007743EA">
      <w:pPr>
        <w:suppressAutoHyphens w:val="0"/>
        <w:spacing w:after="0"/>
        <w:ind w:firstLine="708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З умовами та порядком проведення конкурсу </w:t>
      </w:r>
      <w:proofErr w:type="spellStart"/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ознайомле</w:t>
      </w:r>
      <w:proofErr w:type="spellEnd"/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(на/</w:t>
      </w:r>
      <w:proofErr w:type="spellStart"/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ий</w:t>
      </w:r>
      <w:proofErr w:type="spellEnd"/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) і погоджуюсь.</w:t>
      </w:r>
    </w:p>
    <w:p w:rsidR="007743EA" w:rsidRPr="007743EA" w:rsidRDefault="007743EA" w:rsidP="007743EA">
      <w:pPr>
        <w:tabs>
          <w:tab w:val="left" w:pos="600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Даю згоду на публікацію матеріалів у періодичних та інших освітянських виданнях з можливим редагуванням.</w:t>
      </w:r>
    </w:p>
    <w:p w:rsidR="007743EA" w:rsidRPr="007743EA" w:rsidRDefault="007743EA" w:rsidP="007743EA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 xml:space="preserve">«____» __________ 2017 р. </w:t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                                                        ______________</w:t>
      </w: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Default="007743EA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EC0BD9" w:rsidRPr="007743EA" w:rsidRDefault="00EC0BD9" w:rsidP="007743EA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A4FE3" w:rsidRPr="00502042" w:rsidRDefault="00547285" w:rsidP="007A4FE3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7A4FE3" w:rsidRPr="00502042" w:rsidRDefault="007A4FE3" w:rsidP="007A4FE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7A4FE3" w:rsidRDefault="007A4FE3" w:rsidP="007A4FE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21.10.2016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344</w:t>
      </w:r>
    </w:p>
    <w:p w:rsidR="007743EA" w:rsidRPr="007743EA" w:rsidRDefault="007743EA" w:rsidP="007A4FE3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bCs/>
          <w:kern w:val="0"/>
          <w:sz w:val="28"/>
          <w:szCs w:val="28"/>
          <w:lang w:eastAsia="uk-UA"/>
        </w:rPr>
        <w:t>Згода</w:t>
      </w:r>
    </w:p>
    <w:p w:rsidR="007743EA" w:rsidRPr="007743EA" w:rsidRDefault="007743EA" w:rsidP="007743EA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bCs/>
          <w:kern w:val="0"/>
          <w:sz w:val="28"/>
          <w:szCs w:val="28"/>
          <w:lang w:eastAsia="uk-UA"/>
        </w:rPr>
        <w:t>на збір та обробку персональних даних</w:t>
      </w:r>
    </w:p>
    <w:p w:rsidR="007743EA" w:rsidRPr="007743EA" w:rsidRDefault="007743EA" w:rsidP="007743EA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uk-UA"/>
        </w:rPr>
      </w:pPr>
    </w:p>
    <w:p w:rsidR="007743EA" w:rsidRPr="007743EA" w:rsidRDefault="007743EA" w:rsidP="007743EA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uk-UA"/>
        </w:rPr>
      </w:pPr>
    </w:p>
    <w:p w:rsidR="007743EA" w:rsidRPr="007743EA" w:rsidRDefault="007743EA" w:rsidP="007A4FE3">
      <w:pPr>
        <w:tabs>
          <w:tab w:val="num" w:pos="737"/>
        </w:tabs>
        <w:suppressAutoHyphens w:val="0"/>
        <w:spacing w:after="0"/>
        <w:ind w:firstLine="426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7743EA">
        <w:rPr>
          <w:rFonts w:ascii="Times New Roman" w:eastAsia="Calibri" w:hAnsi="Times New Roman" w:cs="Calibri"/>
          <w:iCs/>
          <w:kern w:val="0"/>
          <w:sz w:val="28"/>
          <w:lang w:eastAsia="uk-UA"/>
        </w:rPr>
        <w:t>Я,</w:t>
      </w: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>________________________________________________________</w:t>
      </w:r>
      <w:r w:rsidR="007A4FE3">
        <w:rPr>
          <w:rFonts w:ascii="Times New Roman" w:eastAsia="Calibri" w:hAnsi="Times New Roman" w:cs="Calibri"/>
          <w:kern w:val="0"/>
          <w:sz w:val="28"/>
          <w:lang w:eastAsia="uk-UA"/>
        </w:rPr>
        <w:t>_______</w:t>
      </w: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>,паспорт серії ______№ _______________, шляхом підписання</w:t>
      </w:r>
      <w:r w:rsidRPr="007743EA">
        <w:rPr>
          <w:rFonts w:ascii="Times New Roman" w:eastAsia="Calibri" w:hAnsi="Times New Roman" w:cs="Calibri"/>
          <w:bCs/>
          <w:kern w:val="0"/>
          <w:sz w:val="36"/>
          <w:szCs w:val="28"/>
          <w:lang w:eastAsia="uk-UA"/>
        </w:rPr>
        <w:t xml:space="preserve"> </w:t>
      </w: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всеукраїнського конкурсу «Учитель року–2017» на обробку моїх персональних даних з метою </w:t>
      </w:r>
      <w:r w:rsidR="007F21F3">
        <w:rPr>
          <w:rFonts w:ascii="Times New Roman" w:eastAsia="Calibri" w:hAnsi="Times New Roman" w:cs="Calibri"/>
          <w:kern w:val="0"/>
          <w:sz w:val="28"/>
          <w:lang w:eastAsia="uk-UA"/>
        </w:rPr>
        <w:t>забезпечення моєї участі в першо</w:t>
      </w: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>му турі всеукра</w:t>
      </w:r>
      <w:r w:rsidR="007A4FE3">
        <w:rPr>
          <w:rFonts w:ascii="Times New Roman" w:eastAsia="Calibri" w:hAnsi="Times New Roman" w:cs="Calibri"/>
          <w:kern w:val="0"/>
          <w:sz w:val="28"/>
          <w:lang w:eastAsia="uk-UA"/>
        </w:rPr>
        <w:t>їнського конкурсу «Учитель року-</w:t>
      </w: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 xml:space="preserve">2017» та заходах, що пов’язані з його проведенням. </w:t>
      </w:r>
    </w:p>
    <w:p w:rsidR="007743EA" w:rsidRPr="007743EA" w:rsidRDefault="007743EA" w:rsidP="007A4FE3">
      <w:pPr>
        <w:tabs>
          <w:tab w:val="num" w:pos="737"/>
        </w:tabs>
        <w:suppressAutoHyphens w:val="0"/>
        <w:spacing w:after="0"/>
        <w:ind w:firstLine="426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освіти, Чернігівському обласному інституту післядипломної педагогічної освіти імені К.Д. Ушинського та ін.).</w:t>
      </w:r>
    </w:p>
    <w:p w:rsidR="007743EA" w:rsidRPr="007743EA" w:rsidRDefault="007743EA" w:rsidP="007743EA">
      <w:pPr>
        <w:tabs>
          <w:tab w:val="num" w:pos="737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</w:p>
    <w:p w:rsidR="007743EA" w:rsidRPr="007743EA" w:rsidRDefault="007743EA" w:rsidP="007743EA">
      <w:pPr>
        <w:tabs>
          <w:tab w:val="num" w:pos="737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</w:p>
    <w:p w:rsidR="007743EA" w:rsidRPr="007743EA" w:rsidRDefault="007743EA" w:rsidP="007743EA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 xml:space="preserve">«____» __________ 2017 р. _______________ / _______________________ / </w:t>
      </w:r>
    </w:p>
    <w:p w:rsidR="007743EA" w:rsidRPr="007743EA" w:rsidRDefault="007743EA" w:rsidP="007743EA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14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4"/>
          <w:lang w:eastAsia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7743EA" w:rsidRPr="007743EA" w:rsidRDefault="007743EA" w:rsidP="007743EA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</w:p>
    <w:p w:rsidR="007743EA" w:rsidRPr="007743EA" w:rsidRDefault="007743EA" w:rsidP="007743EA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lang w:eastAsia="uk-UA"/>
        </w:rPr>
        <w:t>Підпис ______________________________________ підтверджую.</w:t>
      </w:r>
    </w:p>
    <w:p w:rsidR="007743EA" w:rsidRPr="007743EA" w:rsidRDefault="007743EA" w:rsidP="007743EA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kern w:val="0"/>
          <w:shd w:val="clear" w:color="auto" w:fill="FFFFFF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kern w:val="0"/>
          <w:sz w:val="28"/>
          <w:szCs w:val="28"/>
          <w:shd w:val="clear" w:color="auto" w:fill="FFFFFF"/>
          <w:lang w:eastAsia="uk-UA"/>
        </w:rPr>
      </w:pPr>
      <w:r w:rsidRPr="007743EA">
        <w:rPr>
          <w:rFonts w:ascii="Times New Roman" w:eastAsia="Calibri" w:hAnsi="Times New Roman" w:cs="Calibri"/>
          <w:color w:val="000000"/>
          <w:kern w:val="0"/>
          <w:sz w:val="28"/>
          <w:szCs w:val="28"/>
          <w:shd w:val="clear" w:color="auto" w:fill="FFFFFF"/>
          <w:lang w:eastAsia="uk-UA"/>
        </w:rPr>
        <w:t>Директор ЗНЗ _______________ / ___________________________ /</w:t>
      </w:r>
    </w:p>
    <w:p w:rsidR="007743EA" w:rsidRPr="007743EA" w:rsidRDefault="007743EA" w:rsidP="007743EA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14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14"/>
          <w:lang w:eastAsia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7743EA" w:rsidRPr="007743EA" w:rsidRDefault="007743EA" w:rsidP="007743EA">
      <w:pPr>
        <w:tabs>
          <w:tab w:val="left" w:pos="600"/>
        </w:tabs>
        <w:suppressAutoHyphens w:val="0"/>
        <w:spacing w:after="0" w:line="360" w:lineRule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ru-RU"/>
        </w:rPr>
      </w:pPr>
    </w:p>
    <w:p w:rsidR="007743EA" w:rsidRPr="007743EA" w:rsidRDefault="007743EA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lang w:val="ru-RU"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C2522A" w:rsidRDefault="00C2522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927431" w:rsidRPr="007743EA" w:rsidRDefault="00927431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Default="007743EA" w:rsidP="007743EA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7F21F3" w:rsidRPr="007743EA" w:rsidRDefault="007F21F3" w:rsidP="007743EA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7A4FE3" w:rsidRPr="00502042" w:rsidRDefault="00547285" w:rsidP="007A4FE3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</w:p>
    <w:p w:rsidR="007A4FE3" w:rsidRPr="00502042" w:rsidRDefault="007A4FE3" w:rsidP="007A4FE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7A4FE3" w:rsidRDefault="007A4FE3" w:rsidP="007A4FE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21.10.2016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344</w:t>
      </w:r>
    </w:p>
    <w:p w:rsidR="007743EA" w:rsidRPr="007743EA" w:rsidRDefault="007743EA" w:rsidP="007A4FE3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Анкета </w:t>
      </w:r>
    </w:p>
    <w:p w:rsidR="007743EA" w:rsidRPr="007743EA" w:rsidRDefault="00927431" w:rsidP="007743EA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учасника першо</w:t>
      </w:r>
      <w:r w:rsidR="007743EA"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го туру</w:t>
      </w:r>
    </w:p>
    <w:p w:rsidR="007743EA" w:rsidRPr="007743EA" w:rsidRDefault="007743EA" w:rsidP="007743EA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всеукраїнського конкурсу «Учитель року</w:t>
      </w:r>
      <w:r w:rsidRPr="007743EA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−</w:t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2017» </w:t>
      </w:r>
    </w:p>
    <w:p w:rsidR="007743EA" w:rsidRPr="007743EA" w:rsidRDefault="007743EA" w:rsidP="007743EA">
      <w:pPr>
        <w:suppressAutoHyphens w:val="0"/>
        <w:spacing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у номінації ________________________</w:t>
      </w:r>
    </w:p>
    <w:p w:rsidR="007743EA" w:rsidRPr="007743EA" w:rsidRDefault="007743EA" w:rsidP="007743EA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Дата народження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Домашня адреса з поштовим індексом 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Мобільний телефон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Електронна пошта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Освіта (</w:t>
            </w:r>
            <w:r w:rsidRPr="007743EA">
              <w:rPr>
                <w:rFonts w:ascii="Times New Roman" w:eastAsia="Calibri" w:hAnsi="Times New Roman" w:cs="Calibri"/>
                <w:kern w:val="0"/>
                <w:szCs w:val="28"/>
                <w:lang w:eastAsia="uk-UA"/>
              </w:rPr>
              <w:t>найменування вищого навчального закладу, рік закінчення навчання, спеціальність за дипломом)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  <w:vMerge w:val="restart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Стаж роботи:</w:t>
            </w:r>
          </w:p>
          <w:p w:rsidR="007743EA" w:rsidRPr="007743EA" w:rsidRDefault="007743EA" w:rsidP="007743E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                               загальний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544"/>
        </w:trPr>
        <w:tc>
          <w:tcPr>
            <w:tcW w:w="498" w:type="dxa"/>
            <w:vMerge/>
          </w:tcPr>
          <w:p w:rsidR="007743EA" w:rsidRPr="007743EA" w:rsidRDefault="007743EA" w:rsidP="007743EA">
            <w:pPr>
              <w:tabs>
                <w:tab w:val="left" w:pos="176"/>
                <w:tab w:val="left" w:pos="318"/>
              </w:tabs>
              <w:suppressAutoHyphens w:val="0"/>
              <w:spacing w:after="0"/>
              <w:ind w:left="360" w:right="-57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                       педагогічний</w:t>
            </w:r>
          </w:p>
        </w:tc>
        <w:tc>
          <w:tcPr>
            <w:tcW w:w="5670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Місце роботи </w:t>
            </w:r>
            <w:r w:rsidRPr="007743EA">
              <w:rPr>
                <w:rFonts w:ascii="Times New Roman" w:eastAsia="Calibri" w:hAnsi="Times New Roman" w:cs="Calibri"/>
                <w:kern w:val="0"/>
                <w:szCs w:val="28"/>
                <w:lang w:eastAsia="uk-UA"/>
              </w:rPr>
              <w:t>(найменування навчального закладу відповідно до статуту)</w:t>
            </w: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, телефон з кодом, електронна адреса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Кваліфікаційна категорія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Звання 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05"/>
        </w:trPr>
        <w:tc>
          <w:tcPr>
            <w:tcW w:w="498" w:type="dxa"/>
          </w:tcPr>
          <w:p w:rsidR="007743EA" w:rsidRPr="007743EA" w:rsidRDefault="007743EA" w:rsidP="007743EA">
            <w:pPr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spacing w:after="0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3579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Державні, урядові нагороди, відзнаки Верховної Ради України, відомчі заохочувальні відзнаки (рік нагородження)</w:t>
            </w:r>
          </w:p>
        </w:tc>
        <w:tc>
          <w:tcPr>
            <w:tcW w:w="5670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</w:tbl>
    <w:p w:rsidR="007743EA" w:rsidRPr="007743EA" w:rsidRDefault="007743EA" w:rsidP="007743EA">
      <w:pPr>
        <w:tabs>
          <w:tab w:val="left" w:pos="600"/>
        </w:tabs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tabs>
          <w:tab w:val="left" w:pos="600"/>
        </w:tabs>
        <w:suppressAutoHyphens w:val="0"/>
        <w:spacing w:after="0"/>
        <w:rPr>
          <w:rFonts w:ascii="Times New Roman" w:eastAsia="Calibri" w:hAnsi="Times New Roman" w:cs="Calibri"/>
          <w:b/>
          <w:i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«____» _________  2017 р.  </w:t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ab/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ab/>
      </w: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ab/>
        <w:t xml:space="preserve">        _______________ /____________ /</w:t>
      </w:r>
    </w:p>
    <w:p w:rsidR="007743EA" w:rsidRPr="007743EA" w:rsidRDefault="007743EA" w:rsidP="007743EA">
      <w:pPr>
        <w:tabs>
          <w:tab w:val="left" w:pos="600"/>
        </w:tabs>
        <w:suppressAutoHyphens w:val="0"/>
        <w:ind w:firstLine="540"/>
        <w:jc w:val="right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743EA" w:rsidRDefault="007743EA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  <w:t>* Формат таблиці не змінювати</w:t>
      </w:r>
    </w:p>
    <w:p w:rsidR="00927431" w:rsidRDefault="00927431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</w:p>
    <w:p w:rsidR="00927431" w:rsidRPr="007743EA" w:rsidRDefault="00927431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</w:p>
    <w:p w:rsidR="007743EA" w:rsidRPr="007743EA" w:rsidRDefault="00547285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lastRenderedPageBreak/>
        <w:t>Додаток 5</w:t>
      </w:r>
    </w:p>
    <w:p w:rsidR="00927431" w:rsidRDefault="00927431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 w:rsidRPr="0092743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до наказу управління освіти</w:t>
      </w:r>
    </w:p>
    <w:p w:rsidR="007743EA" w:rsidRPr="007743EA" w:rsidRDefault="007F21F3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21</w:t>
      </w:r>
      <w:r w:rsidR="00927431" w:rsidRPr="00927431"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>.10.2016 р. №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  <w:t xml:space="preserve"> 344</w:t>
      </w: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/>
        <w:jc w:val="center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Інформаційна картка</w:t>
      </w:r>
    </w:p>
    <w:p w:rsidR="007743EA" w:rsidRPr="007743EA" w:rsidRDefault="00927431" w:rsidP="007743EA">
      <w:pPr>
        <w:suppressAutoHyphens w:val="0"/>
        <w:spacing w:after="0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учасника перш</w:t>
      </w:r>
      <w:r w:rsidR="007743EA"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ого туру</w:t>
      </w:r>
    </w:p>
    <w:p w:rsidR="007743EA" w:rsidRPr="007743EA" w:rsidRDefault="007743EA" w:rsidP="007743EA">
      <w:pPr>
        <w:suppressAutoHyphens w:val="0"/>
        <w:spacing w:after="0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всеукраїнського конкурсу «Учитель року–2017»</w:t>
      </w:r>
      <w:r w:rsidRPr="007743EA"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  <w:t xml:space="preserve"> </w:t>
      </w:r>
    </w:p>
    <w:p w:rsidR="007743EA" w:rsidRPr="007743EA" w:rsidRDefault="007743EA" w:rsidP="007743EA">
      <w:pPr>
        <w:suppressAutoHyphens w:val="0"/>
        <w:spacing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у номінації ________________________</w:t>
      </w:r>
    </w:p>
    <w:p w:rsidR="007743EA" w:rsidRPr="007743EA" w:rsidRDefault="007743EA" w:rsidP="007743EA">
      <w:pPr>
        <w:suppressAutoHyphens w:val="0"/>
        <w:spacing w:after="0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7743EA" w:rsidRPr="007743EA" w:rsidTr="008D5D36">
        <w:trPr>
          <w:trHeight w:val="241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389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389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Освіта (</w:t>
            </w:r>
            <w:r w:rsidRPr="007743EA">
              <w:rPr>
                <w:rFonts w:ascii="Times New Roman" w:eastAsia="Calibri" w:hAnsi="Times New Roman" w:cs="Calibri"/>
                <w:kern w:val="0"/>
                <w:szCs w:val="28"/>
                <w:lang w:eastAsia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389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Самоосвіта </w:t>
            </w:r>
            <w:r w:rsidRPr="007743EA">
              <w:rPr>
                <w:rFonts w:ascii="Times New Roman" w:eastAsia="Calibri" w:hAnsi="Times New Roman" w:cs="Calibri"/>
                <w:kern w:val="0"/>
                <w:szCs w:val="28"/>
                <w:lang w:eastAsia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389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Звання 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3652" w:type="dxa"/>
            <w:gridSpan w:val="2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Педагогічне кредо</w:t>
            </w:r>
          </w:p>
        </w:tc>
        <w:tc>
          <w:tcPr>
            <w:tcW w:w="6237" w:type="dxa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9889" w:type="dxa"/>
            <w:gridSpan w:val="3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Технології, методи та форми, що використовуються </w:t>
            </w:r>
          </w:p>
          <w:p w:rsidR="007743EA" w:rsidRPr="007743EA" w:rsidRDefault="007743EA" w:rsidP="007743EA">
            <w:pPr>
              <w:suppressAutoHyphens w:val="0"/>
              <w:spacing w:after="0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у навчально-виховному процесі </w:t>
            </w:r>
          </w:p>
        </w:tc>
      </w:tr>
      <w:tr w:rsidR="007743EA" w:rsidRPr="007743EA" w:rsidTr="008D5D36">
        <w:trPr>
          <w:trHeight w:val="241"/>
        </w:trPr>
        <w:tc>
          <w:tcPr>
            <w:tcW w:w="9889" w:type="dxa"/>
            <w:gridSpan w:val="3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241"/>
        </w:trPr>
        <w:tc>
          <w:tcPr>
            <w:tcW w:w="9889" w:type="dxa"/>
            <w:gridSpan w:val="3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Автопортрет «Я – педагог і особистість» </w:t>
            </w:r>
          </w:p>
          <w:p w:rsidR="007743EA" w:rsidRPr="007743EA" w:rsidRDefault="007743EA" w:rsidP="007743EA">
            <w:pPr>
              <w:suppressAutoHyphens w:val="0"/>
              <w:spacing w:after="0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(у формі есе)</w:t>
            </w:r>
          </w:p>
        </w:tc>
      </w:tr>
      <w:tr w:rsidR="007743EA" w:rsidRPr="007743EA" w:rsidTr="008D5D36">
        <w:trPr>
          <w:trHeight w:val="241"/>
        </w:trPr>
        <w:tc>
          <w:tcPr>
            <w:tcW w:w="9889" w:type="dxa"/>
            <w:gridSpan w:val="3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7743EA" w:rsidRPr="007743EA" w:rsidTr="008D5D36">
        <w:trPr>
          <w:trHeight w:val="805"/>
        </w:trPr>
        <w:tc>
          <w:tcPr>
            <w:tcW w:w="3571" w:type="dxa"/>
            <w:vAlign w:val="center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7743EA" w:rsidRPr="007743EA" w:rsidRDefault="007743EA" w:rsidP="007743EA">
            <w:pPr>
              <w:suppressAutoHyphens w:val="0"/>
              <w:spacing w:after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</w:tbl>
    <w:p w:rsidR="007743EA" w:rsidRPr="007743EA" w:rsidRDefault="007743EA" w:rsidP="007743EA">
      <w:pPr>
        <w:suppressAutoHyphens w:val="0"/>
        <w:jc w:val="center"/>
        <w:rPr>
          <w:rFonts w:ascii="Times New Roman" w:eastAsia="Calibri" w:hAnsi="Times New Roman" w:cs="Calibri"/>
          <w:b/>
          <w:color w:val="000000"/>
          <w:kern w:val="0"/>
          <w:sz w:val="28"/>
          <w:szCs w:val="28"/>
          <w:lang w:eastAsia="uk-UA"/>
        </w:rPr>
      </w:pPr>
    </w:p>
    <w:p w:rsidR="007743EA" w:rsidRDefault="007743EA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  <w:r w:rsidRPr="007743EA"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  <w:t>* Формат таблиці не змінювати</w:t>
      </w:r>
    </w:p>
    <w:p w:rsidR="007F21F3" w:rsidRDefault="007F21F3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</w:p>
    <w:p w:rsidR="007F21F3" w:rsidRPr="007743EA" w:rsidRDefault="007F21F3" w:rsidP="007743EA">
      <w:pPr>
        <w:tabs>
          <w:tab w:val="left" w:pos="600"/>
        </w:tabs>
        <w:suppressAutoHyphens w:val="0"/>
        <w:rPr>
          <w:rFonts w:ascii="Times New Roman" w:eastAsia="Calibri" w:hAnsi="Times New Roman" w:cs="Calibri"/>
          <w:kern w:val="0"/>
          <w:sz w:val="24"/>
          <w:szCs w:val="28"/>
          <w:lang w:eastAsia="uk-UA"/>
        </w:rPr>
      </w:pPr>
    </w:p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7F21F3" w:rsidRPr="00502042" w:rsidRDefault="00547285" w:rsidP="007A4FE3">
      <w:pPr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6</w:t>
      </w:r>
    </w:p>
    <w:p w:rsidR="007F21F3" w:rsidRPr="00502042" w:rsidRDefault="007F21F3" w:rsidP="007F21F3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7F21F3" w:rsidRPr="00502042" w:rsidRDefault="007F21F3" w:rsidP="007F21F3">
      <w:pPr>
        <w:spacing w:after="0" w:line="240" w:lineRule="auto"/>
        <w:ind w:left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21.10.2016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344</w:t>
      </w:r>
    </w:p>
    <w:p w:rsidR="007F21F3" w:rsidRPr="00502042" w:rsidRDefault="007F21F3" w:rsidP="007F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1F3" w:rsidRPr="00502042" w:rsidRDefault="007F21F3" w:rsidP="007F21F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1F3" w:rsidRPr="007743EA" w:rsidRDefault="007F21F3" w:rsidP="007F21F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ІНФОРМАЦІЯ</w:t>
      </w:r>
    </w:p>
    <w:p w:rsidR="007F21F3" w:rsidRPr="007743EA" w:rsidRDefault="007F21F3" w:rsidP="007F21F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 xml:space="preserve">про підсумки проведення першого туру </w:t>
      </w:r>
    </w:p>
    <w:p w:rsidR="007F21F3" w:rsidRPr="007743EA" w:rsidRDefault="007F21F3" w:rsidP="007F21F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всеукраїнського конкурсу «Учитель року–2017»</w:t>
      </w:r>
    </w:p>
    <w:p w:rsidR="007F21F3" w:rsidRPr="007743EA" w:rsidRDefault="007F21F3" w:rsidP="007F21F3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0"/>
        <w:gridCol w:w="1418"/>
        <w:gridCol w:w="3685"/>
        <w:gridCol w:w="1918"/>
      </w:tblGrid>
      <w:tr w:rsidR="007F21F3" w:rsidRPr="007743EA" w:rsidTr="009F4881">
        <w:tc>
          <w:tcPr>
            <w:tcW w:w="484" w:type="dxa"/>
            <w:vAlign w:val="center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140" w:type="dxa"/>
            <w:vAlign w:val="center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Номінація</w:t>
            </w:r>
          </w:p>
        </w:tc>
        <w:tc>
          <w:tcPr>
            <w:tcW w:w="1418" w:type="dxa"/>
            <w:vAlign w:val="center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Кількість</w:t>
            </w:r>
          </w:p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учасників</w:t>
            </w:r>
          </w:p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першого туру</w:t>
            </w:r>
          </w:p>
        </w:tc>
        <w:tc>
          <w:tcPr>
            <w:tcW w:w="3685" w:type="dxa"/>
            <w:vAlign w:val="center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Прізвище, ім’я, по батькові переможця, місце роботи, посада, педагогічний стаж,</w:t>
            </w:r>
          </w:p>
          <w:p w:rsidR="007F21F3" w:rsidRPr="007743EA" w:rsidRDefault="007F21F3" w:rsidP="009F488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категорія та педагогічне звання</w:t>
            </w:r>
          </w:p>
        </w:tc>
        <w:tc>
          <w:tcPr>
            <w:tcW w:w="1918" w:type="dxa"/>
            <w:vAlign w:val="center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Контактний телефон,</w:t>
            </w:r>
          </w:p>
          <w:p w:rsidR="007F21F3" w:rsidRPr="007743EA" w:rsidRDefault="007F21F3" w:rsidP="001341E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електронна адреса</w:t>
            </w:r>
          </w:p>
        </w:tc>
      </w:tr>
      <w:tr w:rsidR="007F21F3" w:rsidRPr="007743EA" w:rsidTr="001341E7">
        <w:tc>
          <w:tcPr>
            <w:tcW w:w="484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40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F21F3" w:rsidRPr="007743EA" w:rsidTr="001341E7">
        <w:tc>
          <w:tcPr>
            <w:tcW w:w="484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40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F21F3" w:rsidRPr="007743EA" w:rsidTr="001341E7">
        <w:tc>
          <w:tcPr>
            <w:tcW w:w="484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40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F21F3" w:rsidRPr="007743EA" w:rsidTr="001341E7">
        <w:tc>
          <w:tcPr>
            <w:tcW w:w="484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140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F21F3" w:rsidRPr="007743EA" w:rsidRDefault="007F21F3" w:rsidP="001341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743EA" w:rsidRPr="007743EA" w:rsidRDefault="007743EA" w:rsidP="007743EA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sectPr w:rsidR="007743EA" w:rsidRPr="007743EA" w:rsidSect="001C01E1">
      <w:pgSz w:w="11906" w:h="16838"/>
      <w:pgMar w:top="1134" w:right="567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00C3D"/>
    <w:multiLevelType w:val="multilevel"/>
    <w:tmpl w:val="2B78260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10ED0594"/>
    <w:multiLevelType w:val="multilevel"/>
    <w:tmpl w:val="519E8BD0"/>
    <w:lvl w:ilvl="0">
      <w:start w:val="2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cs="Times New Roman" w:hint="default"/>
      </w:rPr>
    </w:lvl>
  </w:abstractNum>
  <w:abstractNum w:abstractNumId="6" w15:restartNumberingAfterBreak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E177C9"/>
    <w:multiLevelType w:val="multilevel"/>
    <w:tmpl w:val="FB7C768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 w15:restartNumberingAfterBreak="0">
    <w:nsid w:val="29A13D71"/>
    <w:multiLevelType w:val="multilevel"/>
    <w:tmpl w:val="55481EF8"/>
    <w:lvl w:ilvl="0">
      <w:start w:val="1"/>
      <w:numFmt w:val="lowerLetter"/>
      <w:lvlText w:val="%1)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9" w15:restartNumberingAfterBreak="0">
    <w:nsid w:val="2F0A3D5B"/>
    <w:multiLevelType w:val="hybridMultilevel"/>
    <w:tmpl w:val="D610C1B8"/>
    <w:lvl w:ilvl="0" w:tplc="AE16351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A3B211D"/>
    <w:multiLevelType w:val="hybridMultilevel"/>
    <w:tmpl w:val="F946921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 w15:restartNumberingAfterBreak="0">
    <w:nsid w:val="40AE06C5"/>
    <w:multiLevelType w:val="hybridMultilevel"/>
    <w:tmpl w:val="5B58D00C"/>
    <w:lvl w:ilvl="0" w:tplc="1090EBC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451BE2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47BB06F2"/>
    <w:multiLevelType w:val="multilevel"/>
    <w:tmpl w:val="53AC4AC4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5" w15:restartNumberingAfterBreak="0">
    <w:nsid w:val="4C6A3D82"/>
    <w:multiLevelType w:val="hybridMultilevel"/>
    <w:tmpl w:val="B2C0041E"/>
    <w:lvl w:ilvl="0" w:tplc="7F544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1888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5D4274F0"/>
    <w:multiLevelType w:val="hybridMultilevel"/>
    <w:tmpl w:val="A844BD6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47F1B"/>
    <w:multiLevelType w:val="multilevel"/>
    <w:tmpl w:val="53AC4AC4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9" w15:restartNumberingAfterBreak="0">
    <w:nsid w:val="692A2E88"/>
    <w:multiLevelType w:val="hybridMultilevel"/>
    <w:tmpl w:val="34621592"/>
    <w:lvl w:ilvl="0" w:tplc="AC02584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C77691C"/>
    <w:multiLevelType w:val="hybridMultilevel"/>
    <w:tmpl w:val="098ED580"/>
    <w:lvl w:ilvl="0" w:tplc="4DBA29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7299207E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768224DA"/>
    <w:multiLevelType w:val="hybridMultilevel"/>
    <w:tmpl w:val="E26E2F5E"/>
    <w:lvl w:ilvl="0" w:tplc="E71CC5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A9075A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6"/>
  </w:num>
  <w:num w:numId="18">
    <w:abstractNumId w:val="15"/>
  </w:num>
  <w:num w:numId="19">
    <w:abstractNumId w:val="21"/>
  </w:num>
  <w:num w:numId="20">
    <w:abstractNumId w:val="9"/>
  </w:num>
  <w:num w:numId="21">
    <w:abstractNumId w:val="17"/>
  </w:num>
  <w:num w:numId="22">
    <w:abstractNumId w:val="23"/>
  </w:num>
  <w:num w:numId="23">
    <w:abstractNumId w:val="10"/>
  </w:num>
  <w:num w:numId="24">
    <w:abstractNumId w:val="18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5"/>
    <w:rsid w:val="0001601E"/>
    <w:rsid w:val="000223B4"/>
    <w:rsid w:val="000227FF"/>
    <w:rsid w:val="0003479D"/>
    <w:rsid w:val="00050BEF"/>
    <w:rsid w:val="000A7165"/>
    <w:rsid w:val="00137982"/>
    <w:rsid w:val="001C01E1"/>
    <w:rsid w:val="002F30C8"/>
    <w:rsid w:val="00334B39"/>
    <w:rsid w:val="00343A34"/>
    <w:rsid w:val="00392403"/>
    <w:rsid w:val="003D131C"/>
    <w:rsid w:val="00403F2E"/>
    <w:rsid w:val="00405997"/>
    <w:rsid w:val="004914B8"/>
    <w:rsid w:val="004B0939"/>
    <w:rsid w:val="004E660F"/>
    <w:rsid w:val="00502042"/>
    <w:rsid w:val="0052229A"/>
    <w:rsid w:val="0052422F"/>
    <w:rsid w:val="00547285"/>
    <w:rsid w:val="005771EF"/>
    <w:rsid w:val="005B77C4"/>
    <w:rsid w:val="0069174A"/>
    <w:rsid w:val="006A327B"/>
    <w:rsid w:val="006A533B"/>
    <w:rsid w:val="006B411C"/>
    <w:rsid w:val="006C4EF1"/>
    <w:rsid w:val="006D42D5"/>
    <w:rsid w:val="00717110"/>
    <w:rsid w:val="007743EA"/>
    <w:rsid w:val="007804F4"/>
    <w:rsid w:val="007A4FE3"/>
    <w:rsid w:val="007F21F3"/>
    <w:rsid w:val="008C62A3"/>
    <w:rsid w:val="008D2F56"/>
    <w:rsid w:val="00927431"/>
    <w:rsid w:val="00943427"/>
    <w:rsid w:val="009509A2"/>
    <w:rsid w:val="00970FFE"/>
    <w:rsid w:val="00972CF5"/>
    <w:rsid w:val="009F4881"/>
    <w:rsid w:val="00A56806"/>
    <w:rsid w:val="00A9257C"/>
    <w:rsid w:val="00AD787D"/>
    <w:rsid w:val="00B04C69"/>
    <w:rsid w:val="00B10F1D"/>
    <w:rsid w:val="00B85C67"/>
    <w:rsid w:val="00C065BE"/>
    <w:rsid w:val="00C22472"/>
    <w:rsid w:val="00C2522A"/>
    <w:rsid w:val="00C33638"/>
    <w:rsid w:val="00C92865"/>
    <w:rsid w:val="00CA4677"/>
    <w:rsid w:val="00D16EAC"/>
    <w:rsid w:val="00DC107A"/>
    <w:rsid w:val="00DF164F"/>
    <w:rsid w:val="00EB1172"/>
    <w:rsid w:val="00EC0BD9"/>
    <w:rsid w:val="00EC0D52"/>
    <w:rsid w:val="00EF2B7D"/>
    <w:rsid w:val="00F26D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8B24F5-92D1-4EB4-8E7A-D54874A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uiPriority w:val="99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mmc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kerivnuk207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4C7B-B072-4701-B7AF-03C05274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2</cp:revision>
  <cp:lastPrinted>2016-10-25T07:36:00Z</cp:lastPrinted>
  <dcterms:created xsi:type="dcterms:W3CDTF">2016-10-28T12:26:00Z</dcterms:created>
  <dcterms:modified xsi:type="dcterms:W3CDTF">2016-10-28T12:26:00Z</dcterms:modified>
</cp:coreProperties>
</file>